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107B0" w14:textId="77777777" w:rsidR="008676F1" w:rsidRPr="00144DDF" w:rsidRDefault="008676F1" w:rsidP="008676F1">
      <w:pPr>
        <w:spacing w:line="240" w:lineRule="atLeast"/>
        <w:jc w:val="center"/>
        <w:rPr>
          <w:b/>
          <w:sz w:val="24"/>
          <w:szCs w:val="24"/>
        </w:rPr>
      </w:pPr>
      <w:r w:rsidRPr="00144DDF">
        <w:rPr>
          <w:b/>
          <w:sz w:val="24"/>
          <w:szCs w:val="24"/>
        </w:rPr>
        <w:t>ДОГОВОР № ________</w:t>
      </w:r>
      <w:r w:rsidR="00D91EC4" w:rsidRPr="00144DDF">
        <w:rPr>
          <w:b/>
          <w:sz w:val="24"/>
          <w:szCs w:val="24"/>
        </w:rPr>
        <w:t>/ _____</w:t>
      </w:r>
      <w:r w:rsidRPr="00144DDF">
        <w:rPr>
          <w:b/>
          <w:sz w:val="24"/>
          <w:szCs w:val="24"/>
        </w:rPr>
        <w:t xml:space="preserve">-Д </w:t>
      </w:r>
    </w:p>
    <w:p w14:paraId="542A5C0A" w14:textId="041983E2" w:rsidR="00785145" w:rsidRPr="00144DDF" w:rsidRDefault="00785145" w:rsidP="008676F1">
      <w:pPr>
        <w:spacing w:line="240" w:lineRule="atLeast"/>
        <w:jc w:val="center"/>
        <w:rPr>
          <w:b/>
          <w:sz w:val="24"/>
          <w:szCs w:val="24"/>
        </w:rPr>
      </w:pPr>
      <w:r w:rsidRPr="00144DDF">
        <w:rPr>
          <w:b/>
          <w:sz w:val="24"/>
          <w:szCs w:val="24"/>
        </w:rPr>
        <w:t xml:space="preserve">оказания услуг по организации </w:t>
      </w:r>
      <w:bookmarkStart w:id="0" w:name="_Hlk230902009"/>
      <w:r w:rsidRPr="00144DDF">
        <w:rPr>
          <w:b/>
          <w:sz w:val="24"/>
          <w:szCs w:val="24"/>
        </w:rPr>
        <w:t xml:space="preserve">приема дублирования сигналов о возникновении пожара в </w:t>
      </w:r>
      <w:bookmarkEnd w:id="0"/>
      <w:r w:rsidRPr="00144DDF">
        <w:rPr>
          <w:b/>
          <w:sz w:val="24"/>
          <w:szCs w:val="24"/>
        </w:rPr>
        <w:t>подразделени</w:t>
      </w:r>
      <w:r w:rsidR="007D79C4">
        <w:rPr>
          <w:b/>
          <w:sz w:val="24"/>
          <w:szCs w:val="24"/>
        </w:rPr>
        <w:t>е</w:t>
      </w:r>
      <w:r w:rsidRPr="00144DDF">
        <w:rPr>
          <w:b/>
          <w:sz w:val="24"/>
          <w:szCs w:val="24"/>
        </w:rPr>
        <w:t xml:space="preserve"> пожарной охраны </w:t>
      </w:r>
    </w:p>
    <w:p w14:paraId="302FCC77" w14:textId="77777777" w:rsidR="00785145" w:rsidRPr="00144DDF" w:rsidRDefault="00785145" w:rsidP="008676F1">
      <w:pPr>
        <w:spacing w:line="240" w:lineRule="atLeast"/>
        <w:jc w:val="center"/>
        <w:rPr>
          <w:b/>
          <w:sz w:val="24"/>
          <w:szCs w:val="24"/>
        </w:rPr>
      </w:pPr>
    </w:p>
    <w:p w14:paraId="3AED78A6" w14:textId="6D733AA2" w:rsidR="008676F1" w:rsidRPr="00144DDF" w:rsidRDefault="008C1514" w:rsidP="008676F1">
      <w:pPr>
        <w:spacing w:line="240" w:lineRule="atLeast"/>
        <w:rPr>
          <w:sz w:val="24"/>
          <w:szCs w:val="24"/>
        </w:rPr>
      </w:pPr>
      <w:r w:rsidRPr="00144DDF">
        <w:rPr>
          <w:sz w:val="24"/>
          <w:szCs w:val="24"/>
        </w:rPr>
        <w:t>г. Новый Уренгой</w:t>
      </w:r>
      <w:r w:rsidR="008676F1" w:rsidRPr="00144DDF">
        <w:rPr>
          <w:sz w:val="24"/>
          <w:szCs w:val="24"/>
        </w:rPr>
        <w:t xml:space="preserve">        </w:t>
      </w:r>
      <w:r w:rsidRPr="00144DDF">
        <w:rPr>
          <w:sz w:val="24"/>
          <w:szCs w:val="24"/>
        </w:rPr>
        <w:t xml:space="preserve"> </w:t>
      </w:r>
      <w:r w:rsidR="008676F1" w:rsidRPr="00144DDF">
        <w:rPr>
          <w:sz w:val="24"/>
          <w:szCs w:val="24"/>
        </w:rPr>
        <w:t xml:space="preserve">  </w:t>
      </w:r>
      <w:r w:rsidRPr="00144DDF">
        <w:rPr>
          <w:sz w:val="24"/>
          <w:szCs w:val="24"/>
        </w:rPr>
        <w:t xml:space="preserve">      </w:t>
      </w:r>
      <w:r w:rsidR="008676F1" w:rsidRPr="00144DDF">
        <w:rPr>
          <w:sz w:val="24"/>
          <w:szCs w:val="24"/>
        </w:rPr>
        <w:t xml:space="preserve"> </w:t>
      </w:r>
      <w:r w:rsidR="00461642" w:rsidRPr="00144DDF">
        <w:rPr>
          <w:sz w:val="24"/>
          <w:szCs w:val="24"/>
        </w:rPr>
        <w:t xml:space="preserve">                                                               </w:t>
      </w:r>
      <w:proofErr w:type="gramStart"/>
      <w:r w:rsidR="00461642" w:rsidRPr="00144DDF">
        <w:rPr>
          <w:sz w:val="24"/>
          <w:szCs w:val="24"/>
        </w:rPr>
        <w:t xml:space="preserve">   </w:t>
      </w:r>
      <w:r w:rsidR="008676F1" w:rsidRPr="00144DDF">
        <w:rPr>
          <w:sz w:val="24"/>
          <w:szCs w:val="24"/>
        </w:rPr>
        <w:t>«</w:t>
      </w:r>
      <w:proofErr w:type="gramEnd"/>
      <w:r w:rsidR="00550406" w:rsidRPr="00144DDF">
        <w:rPr>
          <w:sz w:val="24"/>
          <w:szCs w:val="24"/>
        </w:rPr>
        <w:t xml:space="preserve"> __ </w:t>
      </w:r>
      <w:r w:rsidR="008676F1" w:rsidRPr="00144DDF">
        <w:rPr>
          <w:sz w:val="24"/>
          <w:szCs w:val="24"/>
        </w:rPr>
        <w:t>»</w:t>
      </w:r>
      <w:r w:rsidR="00550406" w:rsidRPr="00144DDF">
        <w:rPr>
          <w:sz w:val="24"/>
          <w:szCs w:val="24"/>
        </w:rPr>
        <w:t xml:space="preserve"> _________</w:t>
      </w:r>
      <w:r w:rsidR="00CE098F" w:rsidRPr="00144DDF">
        <w:rPr>
          <w:sz w:val="24"/>
          <w:szCs w:val="24"/>
        </w:rPr>
        <w:t xml:space="preserve"> </w:t>
      </w:r>
      <w:r w:rsidR="00461642" w:rsidRPr="00144DDF">
        <w:rPr>
          <w:sz w:val="24"/>
          <w:szCs w:val="24"/>
        </w:rPr>
        <w:t xml:space="preserve">20   </w:t>
      </w:r>
      <w:r w:rsidR="008676F1" w:rsidRPr="00144DDF">
        <w:rPr>
          <w:sz w:val="24"/>
          <w:szCs w:val="24"/>
        </w:rPr>
        <w:t>года</w:t>
      </w:r>
    </w:p>
    <w:p w14:paraId="433A4C99" w14:textId="77777777" w:rsidR="00981E8E" w:rsidRPr="00144DDF" w:rsidRDefault="00981E8E" w:rsidP="008676F1">
      <w:pPr>
        <w:spacing w:line="240" w:lineRule="atLeast"/>
        <w:rPr>
          <w:sz w:val="24"/>
          <w:szCs w:val="24"/>
        </w:rPr>
      </w:pPr>
    </w:p>
    <w:p w14:paraId="32ED8F52" w14:textId="4AF3EEB1" w:rsidR="00550406" w:rsidRPr="00144DDF" w:rsidRDefault="00AE49A4" w:rsidP="007F53AD">
      <w:pPr>
        <w:spacing w:line="0" w:lineRule="atLeast"/>
        <w:ind w:firstLine="397"/>
        <w:jc w:val="both"/>
        <w:rPr>
          <w:sz w:val="24"/>
          <w:szCs w:val="24"/>
        </w:rPr>
      </w:pPr>
      <w:r w:rsidRPr="00144DDF">
        <w:rPr>
          <w:b/>
          <w:sz w:val="24"/>
          <w:szCs w:val="24"/>
        </w:rPr>
        <w:tab/>
      </w:r>
      <w:r w:rsidR="007F53AD" w:rsidRPr="00144DDF">
        <w:rPr>
          <w:b/>
          <w:sz w:val="24"/>
          <w:szCs w:val="24"/>
        </w:rPr>
        <w:t>Федеральное государственное бюджетное учреждение «Управление договорных подразделений федеральной противопожарной службы Государственной противопожарной службы №3» (ФГБУ «Управление ДП ФПС ГПС №3»)</w:t>
      </w:r>
      <w:r w:rsidR="007F53AD" w:rsidRPr="00144DDF">
        <w:rPr>
          <w:sz w:val="24"/>
          <w:szCs w:val="24"/>
        </w:rPr>
        <w:t xml:space="preserve">, именуемое в дальнейшем «Исполнитель», в лице </w:t>
      </w:r>
      <w:r w:rsidR="00785145" w:rsidRPr="00144DDF">
        <w:rPr>
          <w:sz w:val="24"/>
          <w:szCs w:val="24"/>
        </w:rPr>
        <w:t>____________</w:t>
      </w:r>
      <w:r w:rsidR="007F53AD" w:rsidRPr="00144DDF">
        <w:rPr>
          <w:sz w:val="24"/>
          <w:szCs w:val="24"/>
        </w:rPr>
        <w:t>, действующего на основании</w:t>
      </w:r>
      <w:r w:rsidR="007D79C4">
        <w:rPr>
          <w:sz w:val="24"/>
          <w:szCs w:val="24"/>
        </w:rPr>
        <w:t xml:space="preserve"> _______</w:t>
      </w:r>
      <w:r w:rsidR="007F53AD" w:rsidRPr="00144DDF">
        <w:rPr>
          <w:b/>
          <w:sz w:val="24"/>
          <w:szCs w:val="24"/>
        </w:rPr>
        <w:t xml:space="preserve">, </w:t>
      </w:r>
      <w:r w:rsidR="007F53AD" w:rsidRPr="00144DDF">
        <w:rPr>
          <w:sz w:val="24"/>
          <w:szCs w:val="24"/>
        </w:rPr>
        <w:t>с одной стороны и</w:t>
      </w:r>
      <w:r w:rsidR="00EB3FF2" w:rsidRPr="00144DDF">
        <w:rPr>
          <w:sz w:val="24"/>
          <w:szCs w:val="24"/>
        </w:rPr>
        <w:t xml:space="preserve">           </w:t>
      </w:r>
    </w:p>
    <w:p w14:paraId="174DE5D2" w14:textId="77777777" w:rsidR="00654184" w:rsidRDefault="003402DC" w:rsidP="00654184">
      <w:pPr>
        <w:ind w:firstLine="708"/>
        <w:jc w:val="both"/>
        <w:rPr>
          <w:sz w:val="24"/>
          <w:szCs w:val="24"/>
        </w:rPr>
      </w:pPr>
      <w:r w:rsidRPr="00144DDF">
        <w:rPr>
          <w:rFonts w:ascii="PT Astra Serif" w:hAnsi="PT Astra Serif"/>
          <w:b/>
          <w:sz w:val="24"/>
          <w:szCs w:val="24"/>
        </w:rPr>
        <w:t>___________</w:t>
      </w:r>
      <w:r w:rsidR="00D3528F" w:rsidRPr="00144DDF">
        <w:rPr>
          <w:rFonts w:ascii="PT Astra Serif" w:hAnsi="PT Astra Serif"/>
          <w:sz w:val="24"/>
          <w:szCs w:val="24"/>
        </w:rPr>
        <w:t xml:space="preserve"> именуемое в дальнейшем «Заказчик», в лице </w:t>
      </w:r>
      <w:r w:rsidRPr="00144DDF">
        <w:rPr>
          <w:rFonts w:ascii="PT Astra Serif" w:hAnsi="PT Astra Serif"/>
          <w:b/>
          <w:sz w:val="24"/>
          <w:szCs w:val="24"/>
        </w:rPr>
        <w:t>___________</w:t>
      </w:r>
      <w:r w:rsidR="00D3528F" w:rsidRPr="00144DDF">
        <w:rPr>
          <w:rFonts w:ascii="PT Astra Serif" w:hAnsi="PT Astra Serif"/>
          <w:sz w:val="24"/>
          <w:szCs w:val="24"/>
        </w:rPr>
        <w:t xml:space="preserve">, действующего на основании </w:t>
      </w:r>
      <w:r w:rsidR="00654184">
        <w:rPr>
          <w:rFonts w:ascii="PT Astra Serif" w:hAnsi="PT Astra Serif"/>
          <w:sz w:val="24"/>
          <w:szCs w:val="24"/>
        </w:rPr>
        <w:t>_____________</w:t>
      </w:r>
      <w:r w:rsidR="00D3528F" w:rsidRPr="00144DDF">
        <w:rPr>
          <w:rFonts w:ascii="PT Astra Serif" w:hAnsi="PT Astra Serif"/>
          <w:sz w:val="24"/>
          <w:szCs w:val="24"/>
        </w:rPr>
        <w:t xml:space="preserve">, </w:t>
      </w:r>
      <w:r w:rsidR="00AC6572" w:rsidRPr="00144DDF">
        <w:rPr>
          <w:sz w:val="24"/>
          <w:szCs w:val="24"/>
        </w:rPr>
        <w:t xml:space="preserve">с другой стороны, именуемые в дальнейшем «Стороны», а по отдельности – «Сторона», </w:t>
      </w:r>
    </w:p>
    <w:p w14:paraId="6190548B" w14:textId="6836BF18" w:rsidR="00AC6572" w:rsidRPr="00144DDF" w:rsidRDefault="00AD64F6" w:rsidP="00654184">
      <w:pPr>
        <w:ind w:firstLine="708"/>
        <w:jc w:val="both"/>
        <w:rPr>
          <w:sz w:val="24"/>
          <w:szCs w:val="24"/>
        </w:rPr>
      </w:pPr>
      <w:r w:rsidRPr="00144DDF">
        <w:rPr>
          <w:sz w:val="24"/>
          <w:szCs w:val="24"/>
        </w:rPr>
        <w:t xml:space="preserve">в целях реализации постановления Правительства Ямало-Ненецкого автономного округа от 11.07.2022 № 681-П «Об утверждении Порядка организации дублирования сигналов о возникновении пожара в подразделения пожарной охраны в соответствии с частью 7 статьи 83 Федерального закона от 22 июля 2008 года № 123-ФЗ «Технический регламент о требованиях пожарной безопасности» на территории Ямало-Ненецкого автономного </w:t>
      </w:r>
      <w:r w:rsidRPr="00891F24">
        <w:rPr>
          <w:sz w:val="24"/>
          <w:szCs w:val="24"/>
        </w:rPr>
        <w:t>округа» (далее – Порядок организации дублирования сигналов о возникновении пожара в подразделения пожарной охраны), в</w:t>
      </w:r>
      <w:r w:rsidRPr="00144DDF">
        <w:rPr>
          <w:sz w:val="24"/>
          <w:szCs w:val="24"/>
        </w:rPr>
        <w:t xml:space="preserve"> соответствии со статьей 24 Федерального закона от 21.12.1994 N 69-ФЗ "О пожарной безопасности", постановлением Правительства РФ от 12.07.2025 N 1052 "Об утверждении Правил осуществления договорными подразделениями федеральной противопожарной службы Государственной противопожарной службы видов деятельности в области пожарной безопасности" (далее - постановление Правительства РФ от 12.07.2025 N 1052) </w:t>
      </w:r>
      <w:r w:rsidR="00AC6572" w:rsidRPr="00144DDF">
        <w:rPr>
          <w:sz w:val="24"/>
          <w:szCs w:val="24"/>
        </w:rPr>
        <w:t>заключили настоящий договор (далее – Договор) о нижеследующем:</w:t>
      </w:r>
    </w:p>
    <w:p w14:paraId="3FE19923" w14:textId="77777777" w:rsidR="00D3528F" w:rsidRPr="00144DDF" w:rsidRDefault="00D3528F" w:rsidP="008676F1">
      <w:pPr>
        <w:ind w:firstLine="709"/>
        <w:jc w:val="both"/>
        <w:rPr>
          <w:sz w:val="24"/>
          <w:szCs w:val="24"/>
        </w:rPr>
      </w:pPr>
    </w:p>
    <w:p w14:paraId="347C926E" w14:textId="38D82B63" w:rsidR="008676F1" w:rsidRPr="00144DDF" w:rsidRDefault="008676F1" w:rsidP="00981E8E">
      <w:pPr>
        <w:pStyle w:val="a8"/>
        <w:numPr>
          <w:ilvl w:val="0"/>
          <w:numId w:val="2"/>
        </w:numPr>
        <w:jc w:val="center"/>
        <w:rPr>
          <w:b/>
          <w:sz w:val="24"/>
          <w:szCs w:val="24"/>
        </w:rPr>
      </w:pPr>
      <w:r w:rsidRPr="00144DDF">
        <w:rPr>
          <w:b/>
          <w:sz w:val="24"/>
          <w:szCs w:val="24"/>
        </w:rPr>
        <w:t>ТЕРМИНЫ</w:t>
      </w:r>
      <w:r w:rsidR="00AD64F6" w:rsidRPr="00144DDF">
        <w:rPr>
          <w:b/>
          <w:sz w:val="24"/>
          <w:szCs w:val="24"/>
        </w:rPr>
        <w:t xml:space="preserve"> И ОПРЕДЕЛЕНИЯ</w:t>
      </w:r>
      <w:r w:rsidRPr="00144DDF">
        <w:rPr>
          <w:b/>
          <w:sz w:val="24"/>
          <w:szCs w:val="24"/>
        </w:rPr>
        <w:t>, ИСПОЛЬЗУЕМЫЕ В ДОГОВОРЕ</w:t>
      </w:r>
    </w:p>
    <w:p w14:paraId="2A0A5922" w14:textId="77777777" w:rsidR="00981E8E" w:rsidRPr="00144DDF" w:rsidRDefault="00981E8E" w:rsidP="00981E8E">
      <w:pPr>
        <w:pStyle w:val="a8"/>
        <w:rPr>
          <w:b/>
          <w:sz w:val="24"/>
          <w:szCs w:val="24"/>
        </w:rPr>
      </w:pPr>
    </w:p>
    <w:p w14:paraId="5CFB9021" w14:textId="37937E63" w:rsidR="005F514B" w:rsidRPr="00144DDF" w:rsidRDefault="008676F1" w:rsidP="00751D4C">
      <w:pPr>
        <w:ind w:firstLine="709"/>
        <w:jc w:val="both"/>
        <w:rPr>
          <w:sz w:val="24"/>
          <w:szCs w:val="24"/>
        </w:rPr>
      </w:pPr>
      <w:r w:rsidRPr="00144DDF">
        <w:rPr>
          <w:sz w:val="24"/>
          <w:szCs w:val="24"/>
        </w:rPr>
        <w:t xml:space="preserve">1.1. Объект </w:t>
      </w:r>
      <w:r w:rsidR="002841D2" w:rsidRPr="00144DDF">
        <w:rPr>
          <w:sz w:val="24"/>
          <w:szCs w:val="24"/>
        </w:rPr>
        <w:t>защиты</w:t>
      </w:r>
      <w:r w:rsidR="007033FF">
        <w:rPr>
          <w:sz w:val="24"/>
          <w:szCs w:val="24"/>
        </w:rPr>
        <w:t xml:space="preserve"> </w:t>
      </w:r>
      <w:r w:rsidRPr="00144DDF">
        <w:rPr>
          <w:sz w:val="24"/>
          <w:szCs w:val="24"/>
        </w:rPr>
        <w:t xml:space="preserve">- здания и сооружения, принадлежащие Заказчику на праве собственности или ином </w:t>
      </w:r>
      <w:r w:rsidR="007033FF" w:rsidRPr="00144DDF">
        <w:rPr>
          <w:sz w:val="24"/>
          <w:szCs w:val="24"/>
        </w:rPr>
        <w:t>законном праве</w:t>
      </w:r>
      <w:r w:rsidR="005F514B" w:rsidRPr="00144DDF">
        <w:rPr>
          <w:sz w:val="24"/>
          <w:szCs w:val="24"/>
        </w:rPr>
        <w:t>.</w:t>
      </w:r>
      <w:r w:rsidR="002841D2" w:rsidRPr="00144DDF">
        <w:rPr>
          <w:sz w:val="24"/>
          <w:szCs w:val="24"/>
        </w:rPr>
        <w:t xml:space="preserve"> </w:t>
      </w:r>
    </w:p>
    <w:p w14:paraId="1B07C3A7" w14:textId="2994F391" w:rsidR="005F514B" w:rsidRPr="00144DDF" w:rsidRDefault="005F514B" w:rsidP="005F514B">
      <w:pPr>
        <w:ind w:firstLine="709"/>
        <w:jc w:val="both"/>
        <w:rPr>
          <w:sz w:val="24"/>
          <w:szCs w:val="24"/>
        </w:rPr>
      </w:pPr>
      <w:r w:rsidRPr="00144DDF">
        <w:rPr>
          <w:sz w:val="24"/>
          <w:szCs w:val="24"/>
        </w:rPr>
        <w:t xml:space="preserve">1.2. </w:t>
      </w:r>
      <w:r w:rsidR="00524609" w:rsidRPr="00144DDF">
        <w:rPr>
          <w:rFonts w:eastAsia="Calibri"/>
          <w:sz w:val="24"/>
          <w:szCs w:val="24"/>
          <w:lang w:eastAsia="en-US"/>
        </w:rPr>
        <w:t>ПОО - прибор объектовый оконечный – техническое средство, являющееся компонентом системы передачи извещений о пожаре, устанавливаемое на контролируемом объекте, обеспечивающее прием извещений от системы пожарной автоматики объекта, передачу принятой информации по каналу связи на ППО;</w:t>
      </w:r>
    </w:p>
    <w:p w14:paraId="66B530AB" w14:textId="0BC22658" w:rsidR="002841D2" w:rsidRPr="00144DDF" w:rsidRDefault="005F514B" w:rsidP="00751D4C">
      <w:pPr>
        <w:ind w:firstLine="709"/>
        <w:jc w:val="both"/>
        <w:rPr>
          <w:rFonts w:eastAsia="Calibri"/>
          <w:sz w:val="24"/>
          <w:szCs w:val="24"/>
          <w:lang w:eastAsia="en-US"/>
        </w:rPr>
      </w:pPr>
      <w:r w:rsidRPr="00144DDF">
        <w:rPr>
          <w:sz w:val="24"/>
          <w:szCs w:val="24"/>
        </w:rPr>
        <w:t xml:space="preserve">1.3. </w:t>
      </w:r>
      <w:r w:rsidR="00524609" w:rsidRPr="00144DDF">
        <w:rPr>
          <w:rFonts w:eastAsia="Calibri"/>
          <w:sz w:val="24"/>
          <w:szCs w:val="24"/>
          <w:lang w:eastAsia="en-US"/>
        </w:rPr>
        <w:t>ППО - прибор пультовой оконечный – техническое средство, являющееся компонентом системы передачи извещений о пожаре, обеспечивающее прием извещений от прибора объектового оконечного, их преобразование и дальнейшую передачу на автоматизированное рабочее место диспетчера (либо лицо его заменяющее), размещенное в подразделении пожарной охраны;</w:t>
      </w:r>
    </w:p>
    <w:p w14:paraId="5F42C6D2" w14:textId="7EBDD9C4" w:rsidR="005F514B" w:rsidRPr="00144DDF" w:rsidRDefault="005F514B" w:rsidP="005F514B">
      <w:pPr>
        <w:ind w:firstLine="709"/>
        <w:jc w:val="both"/>
        <w:rPr>
          <w:sz w:val="24"/>
          <w:szCs w:val="24"/>
        </w:rPr>
      </w:pPr>
      <w:r w:rsidRPr="00144DDF">
        <w:rPr>
          <w:sz w:val="24"/>
          <w:szCs w:val="24"/>
        </w:rPr>
        <w:t xml:space="preserve">1.4. </w:t>
      </w:r>
      <w:r w:rsidR="00524609" w:rsidRPr="00144DDF">
        <w:rPr>
          <w:rFonts w:eastAsia="Calibri"/>
          <w:sz w:val="24"/>
          <w:szCs w:val="24"/>
          <w:lang w:eastAsia="en-US"/>
        </w:rPr>
        <w:t>СПИ -</w:t>
      </w:r>
      <w:r w:rsidR="00524609" w:rsidRPr="00144DDF">
        <w:rPr>
          <w:rFonts w:ascii="Liberation Serif" w:eastAsia="Calibri" w:hAnsi="Liberation Serif" w:cs="Calibri"/>
          <w:sz w:val="24"/>
          <w:szCs w:val="24"/>
          <w:lang w:eastAsia="en-US"/>
        </w:rPr>
        <w:t xml:space="preserve"> система передачи извещений о пожаре – совокупность взаимодействующих технических средств, предназначенных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2C557A1C" w14:textId="7762AAAE" w:rsidR="005F514B" w:rsidRPr="00144DDF" w:rsidRDefault="005F514B" w:rsidP="005F514B">
      <w:pPr>
        <w:ind w:firstLine="709"/>
        <w:jc w:val="both"/>
        <w:rPr>
          <w:rFonts w:eastAsia="Calibri"/>
          <w:sz w:val="24"/>
          <w:szCs w:val="24"/>
          <w:lang w:eastAsia="en-US"/>
        </w:rPr>
      </w:pPr>
      <w:r w:rsidRPr="00144DDF">
        <w:rPr>
          <w:sz w:val="24"/>
          <w:szCs w:val="24"/>
        </w:rPr>
        <w:t xml:space="preserve">1.5. </w:t>
      </w:r>
      <w:r w:rsidR="00524609" w:rsidRPr="00144DDF">
        <w:rPr>
          <w:rFonts w:eastAsia="Calibri"/>
          <w:sz w:val="24"/>
          <w:szCs w:val="24"/>
          <w:lang w:eastAsia="en-US"/>
        </w:rPr>
        <w:t>Собственный канал связи</w:t>
      </w:r>
      <w:r w:rsidR="00161789" w:rsidRPr="00144DDF">
        <w:rPr>
          <w:rFonts w:eastAsia="Calibri"/>
          <w:sz w:val="24"/>
          <w:szCs w:val="24"/>
          <w:vertAlign w:val="superscript"/>
          <w:lang w:eastAsia="en-US"/>
        </w:rPr>
        <w:t xml:space="preserve"> </w:t>
      </w:r>
      <w:r w:rsidR="00524609" w:rsidRPr="00144DDF">
        <w:rPr>
          <w:rFonts w:eastAsia="Calibri"/>
          <w:sz w:val="24"/>
          <w:szCs w:val="24"/>
          <w:lang w:eastAsia="en-US"/>
        </w:rPr>
        <w:t>–</w:t>
      </w:r>
      <w:r w:rsidR="00524609" w:rsidRPr="00144DDF">
        <w:rPr>
          <w:rFonts w:ascii="Calibri" w:eastAsia="Calibri" w:hAnsi="Calibri"/>
          <w:sz w:val="24"/>
          <w:szCs w:val="24"/>
          <w:lang w:eastAsia="en-US"/>
        </w:rPr>
        <w:t xml:space="preserve"> </w:t>
      </w:r>
      <w:r w:rsidR="00524609" w:rsidRPr="00144DDF">
        <w:rPr>
          <w:rFonts w:eastAsia="Calibri"/>
          <w:sz w:val="24"/>
          <w:szCs w:val="24"/>
          <w:lang w:eastAsia="en-US"/>
        </w:rPr>
        <w:t>канал связи, организованный с применением технических средств, входящих в состав СПИ, и доступный только для целей выполнения СПИ своих функций.</w:t>
      </w:r>
    </w:p>
    <w:p w14:paraId="23F38F58" w14:textId="24C2A2FD" w:rsidR="002841D2" w:rsidRPr="00144DDF" w:rsidRDefault="002841D2" w:rsidP="002841D2">
      <w:pPr>
        <w:ind w:firstLine="709"/>
        <w:jc w:val="both"/>
        <w:rPr>
          <w:sz w:val="24"/>
          <w:szCs w:val="24"/>
        </w:rPr>
      </w:pPr>
      <w:r w:rsidRPr="00144DDF">
        <w:rPr>
          <w:sz w:val="24"/>
          <w:szCs w:val="24"/>
        </w:rPr>
        <w:t xml:space="preserve">1.6. </w:t>
      </w:r>
      <w:bookmarkStart w:id="1" w:name="_Hlk231198099"/>
      <w:r w:rsidRPr="00144DDF">
        <w:rPr>
          <w:sz w:val="24"/>
          <w:szCs w:val="24"/>
        </w:rPr>
        <w:t xml:space="preserve">АРМ – автоматизированное рабочее место диспетчера – техническое средство, служащее для отображения посредством световой индикации и звуковой сигнализации информации о режиме работы систем пожарной </w:t>
      </w:r>
      <w:r w:rsidR="00AD64F6" w:rsidRPr="00144DDF">
        <w:rPr>
          <w:sz w:val="24"/>
          <w:szCs w:val="24"/>
        </w:rPr>
        <w:t>автоматики на</w:t>
      </w:r>
      <w:r w:rsidRPr="00144DDF">
        <w:rPr>
          <w:sz w:val="24"/>
          <w:szCs w:val="24"/>
        </w:rPr>
        <w:t xml:space="preserve"> объектах защиты, </w:t>
      </w:r>
      <w:r w:rsidRPr="00144DDF">
        <w:rPr>
          <w:sz w:val="24"/>
          <w:szCs w:val="24"/>
        </w:rPr>
        <w:lastRenderedPageBreak/>
        <w:t xml:space="preserve">предоставление сведений об объектах защиты, а </w:t>
      </w:r>
      <w:r w:rsidR="00AD64F6" w:rsidRPr="00144DDF">
        <w:rPr>
          <w:sz w:val="24"/>
          <w:szCs w:val="24"/>
        </w:rPr>
        <w:t>также</w:t>
      </w:r>
      <w:r w:rsidRPr="00144DDF">
        <w:rPr>
          <w:sz w:val="24"/>
          <w:szCs w:val="24"/>
        </w:rPr>
        <w:t xml:space="preserve"> неисправность технических средств системы передачи извещения о пожаре и каналов (линий) связи </w:t>
      </w:r>
      <w:r w:rsidR="00A67791" w:rsidRPr="00144DDF">
        <w:rPr>
          <w:sz w:val="24"/>
          <w:szCs w:val="24"/>
        </w:rPr>
        <w:t>между</w:t>
      </w:r>
      <w:r w:rsidRPr="00144DDF">
        <w:rPr>
          <w:sz w:val="24"/>
          <w:szCs w:val="24"/>
        </w:rPr>
        <w:t xml:space="preserve"> компонентами СПИ</w:t>
      </w:r>
      <w:bookmarkEnd w:id="1"/>
    </w:p>
    <w:p w14:paraId="4419073B" w14:textId="2FD1601B" w:rsidR="005F514B" w:rsidRPr="00144DDF" w:rsidRDefault="005F514B" w:rsidP="005F514B">
      <w:pPr>
        <w:ind w:firstLine="709"/>
        <w:jc w:val="both"/>
        <w:rPr>
          <w:rFonts w:eastAsia="Calibri"/>
          <w:sz w:val="24"/>
          <w:szCs w:val="24"/>
          <w:lang w:eastAsia="en-US"/>
        </w:rPr>
      </w:pPr>
      <w:r w:rsidRPr="00144DDF">
        <w:rPr>
          <w:sz w:val="24"/>
          <w:szCs w:val="24"/>
        </w:rPr>
        <w:t xml:space="preserve">1.7. </w:t>
      </w:r>
      <w:r w:rsidR="008814EE" w:rsidRPr="00144DDF">
        <w:rPr>
          <w:rFonts w:eastAsia="Calibri"/>
          <w:sz w:val="24"/>
          <w:szCs w:val="24"/>
          <w:lang w:eastAsia="en-US"/>
        </w:rPr>
        <w:t>ПНР-</w:t>
      </w:r>
      <w:r w:rsidR="00AB5780" w:rsidRPr="00144DDF">
        <w:rPr>
          <w:rFonts w:eastAsia="Calibri"/>
          <w:sz w:val="24"/>
          <w:szCs w:val="24"/>
          <w:lang w:eastAsia="en-US"/>
        </w:rPr>
        <w:t xml:space="preserve"> </w:t>
      </w:r>
      <w:r w:rsidR="004916A5" w:rsidRPr="00144DDF">
        <w:rPr>
          <w:rFonts w:eastAsia="Calibri"/>
          <w:sz w:val="24"/>
          <w:szCs w:val="24"/>
          <w:lang w:eastAsia="en-US"/>
        </w:rPr>
        <w:t>пусконаладочные</w:t>
      </w:r>
      <w:r w:rsidR="00AB5780" w:rsidRPr="00144DDF">
        <w:rPr>
          <w:rFonts w:eastAsia="Calibri"/>
          <w:sz w:val="24"/>
          <w:szCs w:val="24"/>
          <w:lang w:eastAsia="en-US"/>
        </w:rPr>
        <w:t xml:space="preserve"> работы</w:t>
      </w:r>
    </w:p>
    <w:p w14:paraId="65757613" w14:textId="7487E342" w:rsidR="005F514B" w:rsidRPr="00144DDF" w:rsidRDefault="005F514B" w:rsidP="005F514B">
      <w:pPr>
        <w:ind w:firstLine="709"/>
        <w:jc w:val="both"/>
        <w:rPr>
          <w:sz w:val="24"/>
          <w:szCs w:val="24"/>
        </w:rPr>
      </w:pPr>
      <w:r w:rsidRPr="00957790">
        <w:rPr>
          <w:sz w:val="24"/>
          <w:szCs w:val="24"/>
        </w:rPr>
        <w:t xml:space="preserve">1.8. </w:t>
      </w:r>
      <w:r w:rsidR="00FC3CAB" w:rsidRPr="00957790">
        <w:rPr>
          <w:sz w:val="24"/>
          <w:szCs w:val="24"/>
        </w:rPr>
        <w:t xml:space="preserve">Программирование </w:t>
      </w:r>
      <w:r w:rsidR="00D96121" w:rsidRPr="00957790">
        <w:rPr>
          <w:rFonts w:eastAsia="Calibri"/>
          <w:sz w:val="24"/>
          <w:szCs w:val="24"/>
          <w:lang w:eastAsia="en-US"/>
        </w:rPr>
        <w:t xml:space="preserve">ПОО </w:t>
      </w:r>
      <w:r w:rsidR="00957790" w:rsidRPr="00957790">
        <w:rPr>
          <w:rFonts w:eastAsia="Calibri"/>
          <w:sz w:val="24"/>
          <w:szCs w:val="24"/>
          <w:lang w:eastAsia="en-US"/>
        </w:rPr>
        <w:t>(обучение</w:t>
      </w:r>
      <w:r w:rsidR="00957790">
        <w:rPr>
          <w:rFonts w:eastAsia="Calibri"/>
          <w:sz w:val="24"/>
          <w:szCs w:val="24"/>
          <w:lang w:eastAsia="en-US"/>
        </w:rPr>
        <w:t xml:space="preserve">) </w:t>
      </w:r>
      <w:r w:rsidR="002633F2" w:rsidRPr="00144DDF">
        <w:rPr>
          <w:rFonts w:eastAsia="Calibri"/>
          <w:sz w:val="24"/>
          <w:szCs w:val="24"/>
          <w:lang w:eastAsia="en-US"/>
        </w:rPr>
        <w:t>- служебный режим</w:t>
      </w:r>
      <w:r w:rsidR="00047D5D" w:rsidRPr="00144DDF">
        <w:rPr>
          <w:rFonts w:eastAsia="Calibri"/>
          <w:sz w:val="24"/>
          <w:szCs w:val="24"/>
          <w:lang w:eastAsia="en-US"/>
        </w:rPr>
        <w:t xml:space="preserve"> радиоканальной </w:t>
      </w:r>
      <w:r w:rsidR="00AB5780" w:rsidRPr="00144DDF">
        <w:rPr>
          <w:rFonts w:eastAsia="Calibri"/>
          <w:sz w:val="24"/>
          <w:szCs w:val="24"/>
          <w:lang w:eastAsia="en-US"/>
        </w:rPr>
        <w:t>СПИ</w:t>
      </w:r>
      <w:r w:rsidR="00D96121" w:rsidRPr="00144DDF">
        <w:rPr>
          <w:rFonts w:eastAsia="Calibri"/>
          <w:sz w:val="24"/>
          <w:szCs w:val="24"/>
          <w:lang w:eastAsia="en-US"/>
        </w:rPr>
        <w:t>,</w:t>
      </w:r>
      <w:r w:rsidR="002633F2" w:rsidRPr="00144DDF">
        <w:rPr>
          <w:rFonts w:eastAsia="Calibri"/>
          <w:sz w:val="24"/>
          <w:szCs w:val="24"/>
          <w:lang w:eastAsia="en-US"/>
        </w:rPr>
        <w:t xml:space="preserve"> котор</w:t>
      </w:r>
      <w:r w:rsidR="00D96121" w:rsidRPr="00144DDF">
        <w:rPr>
          <w:rFonts w:eastAsia="Calibri"/>
          <w:sz w:val="24"/>
          <w:szCs w:val="24"/>
          <w:lang w:eastAsia="en-US"/>
        </w:rPr>
        <w:t>ый</w:t>
      </w:r>
      <w:r w:rsidR="002633F2" w:rsidRPr="00144DDF">
        <w:rPr>
          <w:rFonts w:eastAsia="Calibri"/>
          <w:sz w:val="24"/>
          <w:szCs w:val="24"/>
          <w:lang w:eastAsia="en-US"/>
        </w:rPr>
        <w:t xml:space="preserve"> </w:t>
      </w:r>
      <w:r w:rsidR="00D96121" w:rsidRPr="00144DDF">
        <w:rPr>
          <w:rFonts w:eastAsia="Calibri"/>
          <w:sz w:val="24"/>
          <w:szCs w:val="24"/>
          <w:lang w:eastAsia="en-US"/>
        </w:rPr>
        <w:t>позволяет добавить к системе новый объект (новый объектовый передатчик</w:t>
      </w:r>
      <w:r w:rsidR="00D96121" w:rsidRPr="00631731">
        <w:rPr>
          <w:rFonts w:eastAsia="Calibri"/>
          <w:sz w:val="24"/>
          <w:szCs w:val="24"/>
          <w:lang w:eastAsia="en-US"/>
        </w:rPr>
        <w:t>) путем «обучения по эфиру».</w:t>
      </w:r>
      <w:r w:rsidR="00D96121" w:rsidRPr="00144DDF">
        <w:rPr>
          <w:rFonts w:eastAsia="Calibri"/>
          <w:sz w:val="24"/>
          <w:szCs w:val="24"/>
          <w:lang w:eastAsia="en-US"/>
        </w:rPr>
        <w:t xml:space="preserve"> </w:t>
      </w:r>
    </w:p>
    <w:p w14:paraId="057B0E19" w14:textId="07757254" w:rsidR="00524609" w:rsidRPr="00144DDF" w:rsidRDefault="005F514B" w:rsidP="005F514B">
      <w:pPr>
        <w:ind w:firstLine="709"/>
        <w:jc w:val="both"/>
        <w:rPr>
          <w:color w:val="FF0000"/>
          <w:sz w:val="24"/>
          <w:szCs w:val="24"/>
        </w:rPr>
      </w:pPr>
      <w:r w:rsidRPr="00144DDF">
        <w:rPr>
          <w:sz w:val="24"/>
          <w:szCs w:val="24"/>
        </w:rPr>
        <w:t xml:space="preserve">1.9. </w:t>
      </w:r>
      <w:bookmarkStart w:id="2" w:name="_Hlk231206471"/>
      <w:r w:rsidRPr="00144DDF">
        <w:rPr>
          <w:sz w:val="24"/>
          <w:szCs w:val="24"/>
        </w:rPr>
        <w:t xml:space="preserve">Режим передачи тестового сигнала </w:t>
      </w:r>
      <w:bookmarkEnd w:id="2"/>
      <w:r w:rsidR="00B8766C" w:rsidRPr="00144DDF">
        <w:rPr>
          <w:sz w:val="24"/>
          <w:szCs w:val="24"/>
        </w:rPr>
        <w:t xml:space="preserve">– служебный режим радиоканальной </w:t>
      </w:r>
      <w:r w:rsidR="00AB5780" w:rsidRPr="00144DDF">
        <w:rPr>
          <w:sz w:val="24"/>
          <w:szCs w:val="24"/>
        </w:rPr>
        <w:t>СПИ</w:t>
      </w:r>
      <w:r w:rsidR="00B8766C" w:rsidRPr="00144DDF">
        <w:rPr>
          <w:sz w:val="24"/>
          <w:szCs w:val="24"/>
        </w:rPr>
        <w:t>, который позволяет проверить мгновенный уровень прохождения сигналов от ПОО до ППО и отследить изменение прохождения сигнала при перемещении антенны и т.п.</w:t>
      </w:r>
    </w:p>
    <w:p w14:paraId="3937BA52" w14:textId="77777777" w:rsidR="00524609" w:rsidRPr="00144DDF" w:rsidRDefault="00524609" w:rsidP="008676F1">
      <w:pPr>
        <w:ind w:firstLine="709"/>
        <w:jc w:val="both"/>
        <w:rPr>
          <w:color w:val="FF0000"/>
          <w:sz w:val="24"/>
          <w:szCs w:val="24"/>
        </w:rPr>
      </w:pPr>
    </w:p>
    <w:p w14:paraId="0BF72586" w14:textId="77777777" w:rsidR="008676F1" w:rsidRPr="00144DDF" w:rsidRDefault="008676F1" w:rsidP="008676F1">
      <w:pPr>
        <w:jc w:val="center"/>
        <w:rPr>
          <w:b/>
          <w:sz w:val="24"/>
          <w:szCs w:val="24"/>
        </w:rPr>
      </w:pPr>
      <w:r w:rsidRPr="00144DDF">
        <w:rPr>
          <w:b/>
          <w:sz w:val="24"/>
          <w:szCs w:val="24"/>
        </w:rPr>
        <w:t>2. ПРЕДМЕТ ДОГОВОРА</w:t>
      </w:r>
    </w:p>
    <w:p w14:paraId="23672E11" w14:textId="77777777" w:rsidR="00981E8E" w:rsidRPr="00144DDF" w:rsidRDefault="00981E8E" w:rsidP="008676F1">
      <w:pPr>
        <w:jc w:val="center"/>
        <w:rPr>
          <w:b/>
          <w:sz w:val="24"/>
          <w:szCs w:val="24"/>
        </w:rPr>
      </w:pPr>
    </w:p>
    <w:p w14:paraId="53AF2496" w14:textId="7549A1FD" w:rsidR="00285F67" w:rsidRPr="00144DDF" w:rsidRDefault="008676F1" w:rsidP="00AD64F6">
      <w:pPr>
        <w:ind w:firstLine="709"/>
        <w:jc w:val="both"/>
        <w:rPr>
          <w:sz w:val="24"/>
          <w:szCs w:val="24"/>
        </w:rPr>
      </w:pPr>
      <w:r w:rsidRPr="00144DDF">
        <w:rPr>
          <w:sz w:val="24"/>
          <w:szCs w:val="24"/>
        </w:rPr>
        <w:t xml:space="preserve">2.1. </w:t>
      </w:r>
      <w:r w:rsidR="00AD64F6" w:rsidRPr="00144DDF">
        <w:rPr>
          <w:sz w:val="24"/>
          <w:szCs w:val="24"/>
        </w:rPr>
        <w:t xml:space="preserve">Заказчик поручает и оплачивает, а Исполнитель принимает на себя обязательства </w:t>
      </w:r>
      <w:r w:rsidR="00AD64F6" w:rsidRPr="00957790">
        <w:rPr>
          <w:sz w:val="24"/>
          <w:szCs w:val="24"/>
        </w:rPr>
        <w:t xml:space="preserve">по </w:t>
      </w:r>
      <w:r w:rsidR="005675D2" w:rsidRPr="00957790">
        <w:rPr>
          <w:sz w:val="24"/>
          <w:szCs w:val="24"/>
        </w:rPr>
        <w:t xml:space="preserve">оказанию услуг по </w:t>
      </w:r>
      <w:r w:rsidR="001435DA" w:rsidRPr="00957790">
        <w:rPr>
          <w:sz w:val="24"/>
          <w:szCs w:val="24"/>
        </w:rPr>
        <w:t>организации дублирования сигналов о возникновении пожара в подразделени</w:t>
      </w:r>
      <w:r w:rsidR="005F2EDC" w:rsidRPr="00957790">
        <w:rPr>
          <w:sz w:val="24"/>
          <w:szCs w:val="24"/>
        </w:rPr>
        <w:t>е</w:t>
      </w:r>
      <w:r w:rsidR="001435DA" w:rsidRPr="00957790">
        <w:rPr>
          <w:sz w:val="24"/>
          <w:szCs w:val="24"/>
        </w:rPr>
        <w:t xml:space="preserve"> пожарной</w:t>
      </w:r>
      <w:r w:rsidR="001435DA" w:rsidRPr="00144DDF">
        <w:rPr>
          <w:sz w:val="24"/>
          <w:szCs w:val="24"/>
        </w:rPr>
        <w:t xml:space="preserve"> охраны с ПОО объектов защиты Заказчика </w:t>
      </w:r>
      <w:r w:rsidR="00AD64F6" w:rsidRPr="00144DDF">
        <w:rPr>
          <w:sz w:val="24"/>
          <w:szCs w:val="24"/>
        </w:rPr>
        <w:t xml:space="preserve">(Приложение № 1), расположенных по адресу: ______________________________ </w:t>
      </w:r>
      <w:r w:rsidR="007A22AC" w:rsidRPr="00144DDF">
        <w:rPr>
          <w:sz w:val="24"/>
          <w:szCs w:val="24"/>
        </w:rPr>
        <w:t>эфирный номер</w:t>
      </w:r>
      <w:r w:rsidR="00AD64F6" w:rsidRPr="00144DDF">
        <w:rPr>
          <w:sz w:val="24"/>
          <w:szCs w:val="24"/>
        </w:rPr>
        <w:t xml:space="preserve"> объекта ____ на ППО, принадлежащий Исполнителю на праве собственности или ином законном праве.</w:t>
      </w:r>
      <w:r w:rsidR="001435DA" w:rsidRPr="00144DDF">
        <w:rPr>
          <w:sz w:val="24"/>
          <w:szCs w:val="24"/>
        </w:rPr>
        <w:t xml:space="preserve"> </w:t>
      </w:r>
    </w:p>
    <w:p w14:paraId="797707D2" w14:textId="7FD8952A" w:rsidR="00285F67" w:rsidRPr="00144DDF" w:rsidRDefault="00285F67" w:rsidP="004759C8">
      <w:pPr>
        <w:ind w:firstLine="709"/>
        <w:jc w:val="center"/>
        <w:rPr>
          <w:sz w:val="24"/>
          <w:szCs w:val="24"/>
        </w:rPr>
      </w:pPr>
    </w:p>
    <w:p w14:paraId="0CCB6ECE" w14:textId="5CAA7C3B" w:rsidR="004916A5" w:rsidRPr="00144DDF" w:rsidRDefault="004759C8" w:rsidP="004759C8">
      <w:pPr>
        <w:ind w:firstLine="709"/>
        <w:rPr>
          <w:b/>
          <w:bCs/>
          <w:sz w:val="24"/>
          <w:szCs w:val="24"/>
        </w:rPr>
      </w:pPr>
      <w:r>
        <w:rPr>
          <w:b/>
          <w:bCs/>
          <w:sz w:val="24"/>
          <w:szCs w:val="24"/>
        </w:rPr>
        <w:t xml:space="preserve">                                           </w:t>
      </w:r>
      <w:r w:rsidR="004916A5" w:rsidRPr="00144DDF">
        <w:rPr>
          <w:b/>
          <w:bCs/>
          <w:sz w:val="24"/>
          <w:szCs w:val="24"/>
        </w:rPr>
        <w:t xml:space="preserve">3. </w:t>
      </w:r>
      <w:r w:rsidR="00021529" w:rsidRPr="00144DDF">
        <w:rPr>
          <w:b/>
          <w:bCs/>
          <w:sz w:val="24"/>
          <w:szCs w:val="24"/>
        </w:rPr>
        <w:t>О</w:t>
      </w:r>
      <w:r w:rsidR="000548E6" w:rsidRPr="00144DDF">
        <w:rPr>
          <w:b/>
          <w:bCs/>
          <w:sz w:val="24"/>
          <w:szCs w:val="24"/>
        </w:rPr>
        <w:t>БЯЗАННОСТИ СТОРОН</w:t>
      </w:r>
    </w:p>
    <w:p w14:paraId="581A86D2" w14:textId="77777777" w:rsidR="004916A5" w:rsidRPr="00144DDF" w:rsidRDefault="004916A5" w:rsidP="004916A5">
      <w:pPr>
        <w:ind w:firstLine="709"/>
        <w:jc w:val="center"/>
        <w:rPr>
          <w:b/>
          <w:bCs/>
          <w:sz w:val="24"/>
          <w:szCs w:val="24"/>
        </w:rPr>
      </w:pPr>
    </w:p>
    <w:p w14:paraId="35CC8E9D" w14:textId="77777777" w:rsidR="000548E6" w:rsidRPr="004759C8" w:rsidRDefault="000548E6" w:rsidP="000548E6">
      <w:pPr>
        <w:ind w:firstLine="709"/>
        <w:jc w:val="both"/>
        <w:rPr>
          <w:b/>
          <w:bCs/>
          <w:sz w:val="24"/>
          <w:szCs w:val="24"/>
        </w:rPr>
      </w:pPr>
      <w:r w:rsidRPr="004759C8">
        <w:rPr>
          <w:b/>
          <w:bCs/>
          <w:sz w:val="24"/>
          <w:szCs w:val="24"/>
        </w:rPr>
        <w:t>3.1. Исполнитель обязан:</w:t>
      </w:r>
    </w:p>
    <w:p w14:paraId="0387F4C8" w14:textId="639C22FF" w:rsidR="000548E6" w:rsidRPr="00144DDF" w:rsidRDefault="000548E6" w:rsidP="000548E6">
      <w:pPr>
        <w:ind w:firstLine="709"/>
        <w:jc w:val="both"/>
        <w:rPr>
          <w:sz w:val="24"/>
          <w:szCs w:val="24"/>
        </w:rPr>
      </w:pPr>
      <w:r w:rsidRPr="00144DDF">
        <w:rPr>
          <w:sz w:val="24"/>
          <w:szCs w:val="24"/>
        </w:rPr>
        <w:t xml:space="preserve">3.1.1. </w:t>
      </w:r>
      <w:r w:rsidR="000E41FC">
        <w:rPr>
          <w:sz w:val="24"/>
          <w:szCs w:val="24"/>
        </w:rPr>
        <w:t>О</w:t>
      </w:r>
      <w:r w:rsidR="000E41FC" w:rsidRPr="00144DDF">
        <w:rPr>
          <w:sz w:val="24"/>
          <w:szCs w:val="24"/>
        </w:rPr>
        <w:t>рганиз</w:t>
      </w:r>
      <w:r w:rsidR="00AE0657">
        <w:rPr>
          <w:sz w:val="24"/>
          <w:szCs w:val="24"/>
        </w:rPr>
        <w:t>овать</w:t>
      </w:r>
      <w:r w:rsidR="000E41FC" w:rsidRPr="00144DDF">
        <w:rPr>
          <w:sz w:val="24"/>
          <w:szCs w:val="24"/>
        </w:rPr>
        <w:t xml:space="preserve"> дублировани</w:t>
      </w:r>
      <w:r w:rsidR="00AE0657">
        <w:rPr>
          <w:sz w:val="24"/>
          <w:szCs w:val="24"/>
        </w:rPr>
        <w:t>е</w:t>
      </w:r>
      <w:r w:rsidR="000E41FC" w:rsidRPr="00144DDF">
        <w:rPr>
          <w:sz w:val="24"/>
          <w:szCs w:val="24"/>
        </w:rPr>
        <w:t xml:space="preserve"> сигналов о возникновении пожара в подразде</w:t>
      </w:r>
      <w:r w:rsidR="000E41FC" w:rsidRPr="00891F24">
        <w:rPr>
          <w:sz w:val="24"/>
          <w:szCs w:val="24"/>
        </w:rPr>
        <w:t>лени</w:t>
      </w:r>
      <w:r w:rsidR="00AE0657" w:rsidRPr="00891F24">
        <w:rPr>
          <w:sz w:val="24"/>
          <w:szCs w:val="24"/>
        </w:rPr>
        <w:t>я</w:t>
      </w:r>
      <w:r w:rsidR="000E41FC" w:rsidRPr="00144DDF">
        <w:rPr>
          <w:sz w:val="24"/>
          <w:szCs w:val="24"/>
        </w:rPr>
        <w:t xml:space="preserve"> пожарной охраны с ПОО объектов защиты Заказчика</w:t>
      </w:r>
      <w:r w:rsidR="004544D6">
        <w:rPr>
          <w:sz w:val="24"/>
          <w:szCs w:val="24"/>
        </w:rPr>
        <w:t xml:space="preserve"> </w:t>
      </w:r>
      <w:r w:rsidRPr="00144DDF">
        <w:rPr>
          <w:sz w:val="24"/>
          <w:szCs w:val="24"/>
        </w:rPr>
        <w:t>на условиях и в порядке, предусмотренном Договором,</w:t>
      </w:r>
      <w:r w:rsidR="001F75AB">
        <w:rPr>
          <w:sz w:val="24"/>
          <w:szCs w:val="24"/>
        </w:rPr>
        <w:t xml:space="preserve"> путем оказания следующих услуг</w:t>
      </w:r>
      <w:r w:rsidRPr="00144DDF">
        <w:rPr>
          <w:sz w:val="24"/>
          <w:szCs w:val="24"/>
        </w:rPr>
        <w:t>:</w:t>
      </w:r>
    </w:p>
    <w:p w14:paraId="7C56850E" w14:textId="370A61D7" w:rsidR="005675D2" w:rsidRPr="00144DDF" w:rsidRDefault="001F75AB" w:rsidP="000548E6">
      <w:pPr>
        <w:pStyle w:val="a8"/>
        <w:numPr>
          <w:ilvl w:val="0"/>
          <w:numId w:val="7"/>
        </w:numPr>
        <w:ind w:left="993"/>
        <w:jc w:val="both"/>
        <w:rPr>
          <w:sz w:val="24"/>
          <w:szCs w:val="24"/>
        </w:rPr>
      </w:pPr>
      <w:r>
        <w:rPr>
          <w:sz w:val="24"/>
          <w:szCs w:val="24"/>
        </w:rPr>
        <w:t xml:space="preserve">осуществление </w:t>
      </w:r>
      <w:r w:rsidR="005675D2" w:rsidRPr="00144DDF">
        <w:rPr>
          <w:sz w:val="24"/>
          <w:szCs w:val="24"/>
        </w:rPr>
        <w:t>контрол</w:t>
      </w:r>
      <w:r>
        <w:rPr>
          <w:sz w:val="24"/>
          <w:szCs w:val="24"/>
        </w:rPr>
        <w:t>я</w:t>
      </w:r>
      <w:r w:rsidR="005675D2" w:rsidRPr="00144DDF">
        <w:rPr>
          <w:sz w:val="24"/>
          <w:szCs w:val="24"/>
        </w:rPr>
        <w:t xml:space="preserve"> функционировани</w:t>
      </w:r>
      <w:r w:rsidR="005A767E">
        <w:rPr>
          <w:sz w:val="24"/>
          <w:szCs w:val="24"/>
        </w:rPr>
        <w:t>я</w:t>
      </w:r>
      <w:r w:rsidR="005675D2" w:rsidRPr="00144DDF">
        <w:rPr>
          <w:sz w:val="24"/>
          <w:szCs w:val="24"/>
        </w:rPr>
        <w:t xml:space="preserve"> технических средств СПИ</w:t>
      </w:r>
      <w:r w:rsidR="005A767E">
        <w:rPr>
          <w:sz w:val="24"/>
          <w:szCs w:val="24"/>
        </w:rPr>
        <w:t>;</w:t>
      </w:r>
    </w:p>
    <w:p w14:paraId="28F5F104" w14:textId="22572C68" w:rsidR="005675D2" w:rsidRPr="00144DDF" w:rsidRDefault="005A767E" w:rsidP="000548E6">
      <w:pPr>
        <w:pStyle w:val="a8"/>
        <w:numPr>
          <w:ilvl w:val="0"/>
          <w:numId w:val="7"/>
        </w:numPr>
        <w:ind w:left="993"/>
        <w:jc w:val="both"/>
        <w:rPr>
          <w:sz w:val="24"/>
          <w:szCs w:val="24"/>
        </w:rPr>
      </w:pPr>
      <w:r>
        <w:rPr>
          <w:sz w:val="24"/>
          <w:szCs w:val="24"/>
        </w:rPr>
        <w:t xml:space="preserve">осуществление контроля </w:t>
      </w:r>
      <w:r w:rsidR="005675D2" w:rsidRPr="00144DDF">
        <w:rPr>
          <w:sz w:val="24"/>
          <w:szCs w:val="24"/>
        </w:rPr>
        <w:t>исправност</w:t>
      </w:r>
      <w:r>
        <w:rPr>
          <w:sz w:val="24"/>
          <w:szCs w:val="24"/>
        </w:rPr>
        <w:t>и</w:t>
      </w:r>
      <w:r w:rsidR="005675D2" w:rsidRPr="00144DDF">
        <w:rPr>
          <w:sz w:val="24"/>
          <w:szCs w:val="24"/>
        </w:rPr>
        <w:t xml:space="preserve"> линии (канала) связи</w:t>
      </w:r>
      <w:r>
        <w:rPr>
          <w:sz w:val="24"/>
          <w:szCs w:val="24"/>
        </w:rPr>
        <w:t>;</w:t>
      </w:r>
    </w:p>
    <w:p w14:paraId="309EFFCE" w14:textId="2AB931AA" w:rsidR="002F2861" w:rsidRPr="00144DDF" w:rsidRDefault="005A767E" w:rsidP="000548E6">
      <w:pPr>
        <w:pStyle w:val="a8"/>
        <w:numPr>
          <w:ilvl w:val="0"/>
          <w:numId w:val="7"/>
        </w:numPr>
        <w:ind w:left="993"/>
        <w:jc w:val="both"/>
        <w:rPr>
          <w:sz w:val="24"/>
          <w:szCs w:val="24"/>
        </w:rPr>
      </w:pPr>
      <w:r>
        <w:rPr>
          <w:sz w:val="24"/>
          <w:szCs w:val="24"/>
        </w:rPr>
        <w:t xml:space="preserve">проведение </w:t>
      </w:r>
      <w:r w:rsidR="005675D2" w:rsidRPr="00144DDF">
        <w:rPr>
          <w:sz w:val="24"/>
          <w:szCs w:val="24"/>
        </w:rPr>
        <w:t>комплексны</w:t>
      </w:r>
      <w:r>
        <w:rPr>
          <w:sz w:val="24"/>
          <w:szCs w:val="24"/>
        </w:rPr>
        <w:t>х</w:t>
      </w:r>
      <w:r w:rsidR="005675D2" w:rsidRPr="00144DDF">
        <w:rPr>
          <w:sz w:val="24"/>
          <w:szCs w:val="24"/>
        </w:rPr>
        <w:t xml:space="preserve"> испытани</w:t>
      </w:r>
      <w:r>
        <w:rPr>
          <w:sz w:val="24"/>
          <w:szCs w:val="24"/>
        </w:rPr>
        <w:t>й</w:t>
      </w:r>
      <w:r w:rsidR="005675D2" w:rsidRPr="00144DDF">
        <w:rPr>
          <w:sz w:val="24"/>
          <w:szCs w:val="24"/>
        </w:rPr>
        <w:t xml:space="preserve"> на работоспособность СПИ в соответствии с</w:t>
      </w:r>
      <w:r>
        <w:rPr>
          <w:sz w:val="24"/>
          <w:szCs w:val="24"/>
        </w:rPr>
        <w:t xml:space="preserve"> </w:t>
      </w:r>
      <w:r w:rsidR="005675D2" w:rsidRPr="00144DDF">
        <w:rPr>
          <w:sz w:val="24"/>
          <w:szCs w:val="24"/>
        </w:rPr>
        <w:t>ГОСТ Р 71554-2024</w:t>
      </w:r>
    </w:p>
    <w:p w14:paraId="0E6BE1E7" w14:textId="37A3B78F" w:rsidR="007A22AC" w:rsidRPr="007418C4" w:rsidRDefault="00FC3CAB" w:rsidP="00B52700">
      <w:pPr>
        <w:pStyle w:val="a8"/>
        <w:numPr>
          <w:ilvl w:val="2"/>
          <w:numId w:val="8"/>
        </w:numPr>
        <w:ind w:left="0" w:firstLine="709"/>
        <w:jc w:val="both"/>
        <w:rPr>
          <w:sz w:val="24"/>
          <w:szCs w:val="24"/>
        </w:rPr>
      </w:pPr>
      <w:r w:rsidRPr="007418C4">
        <w:rPr>
          <w:sz w:val="24"/>
          <w:szCs w:val="24"/>
        </w:rPr>
        <w:t>Программировать</w:t>
      </w:r>
      <w:r w:rsidR="007A22AC" w:rsidRPr="007418C4">
        <w:rPr>
          <w:sz w:val="24"/>
          <w:szCs w:val="24"/>
        </w:rPr>
        <w:t xml:space="preserve"> ПОО</w:t>
      </w:r>
      <w:r w:rsidR="007418C4" w:rsidRPr="007418C4">
        <w:rPr>
          <w:sz w:val="24"/>
          <w:szCs w:val="24"/>
        </w:rPr>
        <w:t xml:space="preserve"> (обучение) </w:t>
      </w:r>
      <w:r w:rsidR="007A22AC" w:rsidRPr="007418C4">
        <w:rPr>
          <w:sz w:val="24"/>
          <w:szCs w:val="24"/>
        </w:rPr>
        <w:t>объекта защиты Заказчика по эфиру с предоставлением индивидуального эфирного номера при ПНР перед вводом в эксплуатацию СПИ на объекте защиты Заказчика</w:t>
      </w:r>
      <w:r w:rsidR="00631731" w:rsidRPr="007418C4">
        <w:rPr>
          <w:sz w:val="24"/>
          <w:szCs w:val="24"/>
        </w:rPr>
        <w:t xml:space="preserve"> и</w:t>
      </w:r>
      <w:r w:rsidR="007A22AC" w:rsidRPr="007418C4">
        <w:rPr>
          <w:sz w:val="24"/>
          <w:szCs w:val="24"/>
        </w:rPr>
        <w:t xml:space="preserve"> при замене ПОО в связи с ремонтом или окончанием срока эксплуатации.</w:t>
      </w:r>
    </w:p>
    <w:p w14:paraId="4AE9A5A6" w14:textId="1BEDFC99" w:rsidR="007A22AC" w:rsidRPr="00144DDF" w:rsidRDefault="007A22AC" w:rsidP="00B52700">
      <w:pPr>
        <w:pStyle w:val="a8"/>
        <w:numPr>
          <w:ilvl w:val="2"/>
          <w:numId w:val="8"/>
        </w:numPr>
        <w:ind w:left="0" w:firstLine="709"/>
        <w:jc w:val="both"/>
        <w:rPr>
          <w:sz w:val="24"/>
          <w:szCs w:val="24"/>
        </w:rPr>
      </w:pPr>
      <w:r w:rsidRPr="00144DDF">
        <w:rPr>
          <w:sz w:val="24"/>
          <w:szCs w:val="24"/>
        </w:rPr>
        <w:t>Создавать Карточку объекта защиты в программном комплексе АРМа ППО, с учетом предоставленных контактных данных объекта защиты Заказчика: наименование объекта защиты, фактический адрес, ФИО контактные данные ответственного за ПБ, контактный телефон при возникновении ЧС, ФИО контактные данные обслуживающей организации.</w:t>
      </w:r>
    </w:p>
    <w:p w14:paraId="140042F1" w14:textId="1682C16A" w:rsidR="00DD076E" w:rsidRPr="00DA07CB" w:rsidRDefault="00DD076E" w:rsidP="00B52700">
      <w:pPr>
        <w:pStyle w:val="a8"/>
        <w:numPr>
          <w:ilvl w:val="2"/>
          <w:numId w:val="8"/>
        </w:numPr>
        <w:ind w:left="0" w:firstLine="709"/>
        <w:jc w:val="both"/>
        <w:rPr>
          <w:sz w:val="24"/>
          <w:szCs w:val="24"/>
        </w:rPr>
      </w:pPr>
      <w:r w:rsidRPr="00144DDF">
        <w:rPr>
          <w:sz w:val="24"/>
          <w:szCs w:val="24"/>
        </w:rPr>
        <w:t xml:space="preserve">После выполнения мероприятий, предусмотренных п. 3.1.2., </w:t>
      </w:r>
      <w:r w:rsidR="005F1B75" w:rsidRPr="00144DDF">
        <w:rPr>
          <w:sz w:val="24"/>
          <w:szCs w:val="24"/>
        </w:rPr>
        <w:t>3.1.3.</w:t>
      </w:r>
      <w:r w:rsidRPr="00144DDF">
        <w:rPr>
          <w:sz w:val="24"/>
          <w:szCs w:val="24"/>
        </w:rPr>
        <w:t xml:space="preserve"> настоящего Договора, </w:t>
      </w:r>
      <w:r w:rsidR="00574748" w:rsidRPr="00144DDF">
        <w:rPr>
          <w:sz w:val="24"/>
          <w:szCs w:val="24"/>
        </w:rPr>
        <w:t xml:space="preserve">в течение 10 (десяти) </w:t>
      </w:r>
      <w:r w:rsidR="00574748" w:rsidRPr="003938AF">
        <w:rPr>
          <w:sz w:val="24"/>
          <w:szCs w:val="24"/>
        </w:rPr>
        <w:t xml:space="preserve">дней </w:t>
      </w:r>
      <w:r w:rsidR="005F1B75" w:rsidRPr="003938AF">
        <w:rPr>
          <w:sz w:val="24"/>
          <w:szCs w:val="24"/>
        </w:rPr>
        <w:t>перев</w:t>
      </w:r>
      <w:r w:rsidR="00AF4B2F" w:rsidRPr="003938AF">
        <w:rPr>
          <w:sz w:val="24"/>
          <w:szCs w:val="24"/>
        </w:rPr>
        <w:t>ести</w:t>
      </w:r>
      <w:r w:rsidR="005F1B75" w:rsidRPr="00144DDF">
        <w:rPr>
          <w:sz w:val="24"/>
          <w:szCs w:val="24"/>
        </w:rPr>
        <w:t xml:space="preserve"> </w:t>
      </w:r>
      <w:r w:rsidRPr="00144DDF">
        <w:rPr>
          <w:sz w:val="24"/>
          <w:szCs w:val="24"/>
        </w:rPr>
        <w:t>ПОО Заказчика в тестов</w:t>
      </w:r>
      <w:r w:rsidR="005F1B75" w:rsidRPr="00144DDF">
        <w:rPr>
          <w:sz w:val="24"/>
          <w:szCs w:val="24"/>
        </w:rPr>
        <w:t xml:space="preserve">ый </w:t>
      </w:r>
      <w:r w:rsidRPr="00144DDF">
        <w:rPr>
          <w:sz w:val="24"/>
          <w:szCs w:val="24"/>
        </w:rPr>
        <w:t xml:space="preserve">режим в АРМ ППО. </w:t>
      </w:r>
      <w:r w:rsidR="00452D70" w:rsidRPr="003938AF">
        <w:rPr>
          <w:sz w:val="24"/>
          <w:szCs w:val="24"/>
        </w:rPr>
        <w:t>В тестовом режиме</w:t>
      </w:r>
      <w:r w:rsidR="00452D70">
        <w:rPr>
          <w:sz w:val="24"/>
          <w:szCs w:val="24"/>
        </w:rPr>
        <w:t xml:space="preserve"> </w:t>
      </w:r>
      <w:r w:rsidRPr="00144DDF">
        <w:rPr>
          <w:sz w:val="24"/>
          <w:szCs w:val="24"/>
        </w:rPr>
        <w:t xml:space="preserve">Исполнитель контролирует исправность линии связи, уровень сигнала, события, в том числе </w:t>
      </w:r>
      <w:r w:rsidR="00DA07CB" w:rsidRPr="00DA07CB">
        <w:rPr>
          <w:sz w:val="24"/>
          <w:szCs w:val="24"/>
        </w:rPr>
        <w:t xml:space="preserve">режим </w:t>
      </w:r>
      <w:r w:rsidRPr="00DA07CB">
        <w:rPr>
          <w:sz w:val="24"/>
          <w:szCs w:val="24"/>
        </w:rPr>
        <w:t>«Неисправность»</w:t>
      </w:r>
      <w:r w:rsidR="000D7521" w:rsidRPr="00DA07CB">
        <w:rPr>
          <w:sz w:val="24"/>
          <w:szCs w:val="24"/>
        </w:rPr>
        <w:t>,</w:t>
      </w:r>
      <w:r w:rsidRPr="00DA07CB">
        <w:rPr>
          <w:sz w:val="24"/>
          <w:szCs w:val="24"/>
        </w:rPr>
        <w:t xml:space="preserve"> и извещения о пожаре при фактическом отсутствии на объекте пожара.</w:t>
      </w:r>
    </w:p>
    <w:p w14:paraId="38F255CD" w14:textId="58AA7E65" w:rsidR="00DD076E" w:rsidRPr="00B4390D" w:rsidRDefault="008F7256" w:rsidP="00B52700">
      <w:pPr>
        <w:pStyle w:val="a8"/>
        <w:numPr>
          <w:ilvl w:val="2"/>
          <w:numId w:val="8"/>
        </w:numPr>
        <w:ind w:left="0" w:firstLine="709"/>
        <w:jc w:val="both"/>
        <w:rPr>
          <w:sz w:val="24"/>
          <w:szCs w:val="24"/>
        </w:rPr>
      </w:pPr>
      <w:r w:rsidRPr="00B4390D">
        <w:rPr>
          <w:sz w:val="24"/>
          <w:szCs w:val="24"/>
        </w:rPr>
        <w:t>В тестовом режиме о</w:t>
      </w:r>
      <w:r w:rsidR="00DD076E" w:rsidRPr="00B4390D">
        <w:rPr>
          <w:sz w:val="24"/>
          <w:szCs w:val="24"/>
        </w:rPr>
        <w:t xml:space="preserve">существлять проверку исправности линий связи между ПОО и ППО. Заказчик имитирует нарушение исправности линий связи, контролируя переход ПОО в режим «Неисправность» с включением световой индикации и звуковой сигнализации о возникшей неисправности. Исполнитель принимает сигнал </w:t>
      </w:r>
      <w:r w:rsidR="00DA07CB" w:rsidRPr="00B4390D">
        <w:rPr>
          <w:sz w:val="24"/>
          <w:szCs w:val="24"/>
        </w:rPr>
        <w:t xml:space="preserve">в режиме </w:t>
      </w:r>
      <w:r w:rsidR="00DD076E" w:rsidRPr="00B4390D">
        <w:rPr>
          <w:sz w:val="24"/>
          <w:szCs w:val="24"/>
        </w:rPr>
        <w:t>«Неисправность» и адрес ПОО Заказчика, с которым пропала связь</w:t>
      </w:r>
      <w:r w:rsidR="008D247A" w:rsidRPr="00B4390D">
        <w:rPr>
          <w:sz w:val="24"/>
          <w:szCs w:val="24"/>
        </w:rPr>
        <w:t xml:space="preserve"> с</w:t>
      </w:r>
      <w:r w:rsidR="00DD076E" w:rsidRPr="00B4390D">
        <w:rPr>
          <w:sz w:val="24"/>
          <w:szCs w:val="24"/>
        </w:rPr>
        <w:t xml:space="preserve"> отображением информации о данном событии на АРМ.</w:t>
      </w:r>
    </w:p>
    <w:p w14:paraId="66A4BEDB" w14:textId="4B836455" w:rsidR="005417C0" w:rsidRDefault="005F1B75" w:rsidP="005F1B75">
      <w:pPr>
        <w:pStyle w:val="a8"/>
        <w:numPr>
          <w:ilvl w:val="2"/>
          <w:numId w:val="8"/>
        </w:numPr>
        <w:ind w:left="0" w:firstLine="709"/>
        <w:jc w:val="both"/>
        <w:rPr>
          <w:sz w:val="24"/>
          <w:szCs w:val="24"/>
        </w:rPr>
      </w:pPr>
      <w:r w:rsidRPr="00B4390D">
        <w:rPr>
          <w:sz w:val="24"/>
          <w:szCs w:val="24"/>
        </w:rPr>
        <w:t>Перев</w:t>
      </w:r>
      <w:r w:rsidR="00B4390D" w:rsidRPr="00B4390D">
        <w:rPr>
          <w:sz w:val="24"/>
          <w:szCs w:val="24"/>
        </w:rPr>
        <w:t xml:space="preserve">ести </w:t>
      </w:r>
      <w:r w:rsidRPr="00B4390D">
        <w:rPr>
          <w:sz w:val="24"/>
          <w:szCs w:val="24"/>
        </w:rPr>
        <w:t>ПОО Заказчика в охранный режим в АРМ ППО, после получения положительных результатов</w:t>
      </w:r>
      <w:r w:rsidRPr="00144DDF">
        <w:rPr>
          <w:sz w:val="24"/>
          <w:szCs w:val="24"/>
        </w:rPr>
        <w:t xml:space="preserve"> тестирования ПОО Заказчика. </w:t>
      </w:r>
    </w:p>
    <w:p w14:paraId="511DA383" w14:textId="5C0C8059" w:rsidR="005F1B75" w:rsidRPr="00144DDF" w:rsidRDefault="005F1B75" w:rsidP="004D2D66">
      <w:pPr>
        <w:pStyle w:val="a8"/>
        <w:ind w:left="709" w:firstLine="425"/>
        <w:jc w:val="both"/>
        <w:rPr>
          <w:sz w:val="24"/>
          <w:szCs w:val="24"/>
        </w:rPr>
      </w:pPr>
      <w:r w:rsidRPr="00144DDF">
        <w:rPr>
          <w:sz w:val="24"/>
          <w:szCs w:val="24"/>
        </w:rPr>
        <w:t>Исполнитель проверяет следующие основные параметры СПИ:</w:t>
      </w:r>
    </w:p>
    <w:p w14:paraId="7916CA1A" w14:textId="77777777" w:rsidR="005F1B75" w:rsidRPr="00144DDF" w:rsidRDefault="005F1B75" w:rsidP="005F1B75">
      <w:pPr>
        <w:pStyle w:val="a8"/>
        <w:numPr>
          <w:ilvl w:val="2"/>
          <w:numId w:val="9"/>
        </w:numPr>
        <w:ind w:left="1560" w:hanging="426"/>
        <w:jc w:val="both"/>
        <w:rPr>
          <w:sz w:val="24"/>
          <w:szCs w:val="24"/>
        </w:rPr>
      </w:pPr>
      <w:r w:rsidRPr="00144DDF">
        <w:rPr>
          <w:sz w:val="24"/>
          <w:szCs w:val="24"/>
        </w:rPr>
        <w:lastRenderedPageBreak/>
        <w:t>Прием ПОО сигналов о режиме работы средств пожарной автоматики объекта защиты;</w:t>
      </w:r>
    </w:p>
    <w:p w14:paraId="7A544EC3" w14:textId="77777777" w:rsidR="005F1B75" w:rsidRPr="00144DDF" w:rsidRDefault="005F1B75" w:rsidP="005F1B75">
      <w:pPr>
        <w:pStyle w:val="a8"/>
        <w:numPr>
          <w:ilvl w:val="2"/>
          <w:numId w:val="9"/>
        </w:numPr>
        <w:ind w:left="1560" w:hanging="426"/>
        <w:jc w:val="both"/>
        <w:rPr>
          <w:sz w:val="24"/>
          <w:szCs w:val="24"/>
        </w:rPr>
      </w:pPr>
      <w:r w:rsidRPr="00144DDF">
        <w:rPr>
          <w:sz w:val="24"/>
          <w:szCs w:val="24"/>
        </w:rPr>
        <w:t>Передача от ПОО на ППО по каналу связи тревожных сигналов, формируемых системой пожарной автоматики объекта, с отображением информации о данном событии на АРМ;</w:t>
      </w:r>
    </w:p>
    <w:p w14:paraId="0F5E90D8" w14:textId="77777777" w:rsidR="005F1B75" w:rsidRPr="00144DDF" w:rsidRDefault="005F1B75" w:rsidP="005F1B75">
      <w:pPr>
        <w:pStyle w:val="a8"/>
        <w:numPr>
          <w:ilvl w:val="2"/>
          <w:numId w:val="9"/>
        </w:numPr>
        <w:ind w:left="1560" w:hanging="426"/>
        <w:jc w:val="both"/>
        <w:rPr>
          <w:sz w:val="24"/>
          <w:szCs w:val="24"/>
        </w:rPr>
      </w:pPr>
      <w:r w:rsidRPr="00144DDF">
        <w:rPr>
          <w:sz w:val="24"/>
          <w:szCs w:val="24"/>
        </w:rPr>
        <w:t>Автоматический контроль исправности каналов связи между ПОО и ППО, между ППО и АРМ.</w:t>
      </w:r>
    </w:p>
    <w:p w14:paraId="5618ABE6" w14:textId="24807F3C" w:rsidR="00DD076E" w:rsidRPr="00144DDF" w:rsidRDefault="005F1B75" w:rsidP="005F1B75">
      <w:pPr>
        <w:jc w:val="both"/>
        <w:rPr>
          <w:sz w:val="24"/>
          <w:szCs w:val="24"/>
        </w:rPr>
      </w:pPr>
      <w:r w:rsidRPr="00144DDF">
        <w:rPr>
          <w:sz w:val="24"/>
          <w:szCs w:val="24"/>
        </w:rPr>
        <w:t>При отсутствии замечаний Исполнител</w:t>
      </w:r>
      <w:r w:rsidR="00BD08FC">
        <w:rPr>
          <w:sz w:val="24"/>
          <w:szCs w:val="24"/>
        </w:rPr>
        <w:t>ь</w:t>
      </w:r>
      <w:r w:rsidRPr="00144DDF">
        <w:rPr>
          <w:sz w:val="24"/>
          <w:szCs w:val="24"/>
        </w:rPr>
        <w:t xml:space="preserve"> </w:t>
      </w:r>
      <w:r w:rsidR="00BD08FC">
        <w:rPr>
          <w:sz w:val="24"/>
          <w:szCs w:val="24"/>
        </w:rPr>
        <w:t>подписывает</w:t>
      </w:r>
      <w:r w:rsidRPr="00144DDF">
        <w:rPr>
          <w:sz w:val="24"/>
          <w:szCs w:val="24"/>
        </w:rPr>
        <w:t xml:space="preserve"> Акт комплексных испытаний работоспособности СПИ (приложение</w:t>
      </w:r>
      <w:r w:rsidR="00BD08FC">
        <w:rPr>
          <w:sz w:val="24"/>
          <w:szCs w:val="24"/>
        </w:rPr>
        <w:t xml:space="preserve"> №4</w:t>
      </w:r>
      <w:r w:rsidRPr="00144DDF">
        <w:rPr>
          <w:sz w:val="24"/>
          <w:szCs w:val="24"/>
        </w:rPr>
        <w:t xml:space="preserve">). </w:t>
      </w:r>
    </w:p>
    <w:p w14:paraId="7593F2B3" w14:textId="62699377" w:rsidR="005F1B75" w:rsidRPr="00144DDF" w:rsidRDefault="005F1B75" w:rsidP="005F1B75">
      <w:pPr>
        <w:pStyle w:val="a8"/>
        <w:numPr>
          <w:ilvl w:val="2"/>
          <w:numId w:val="8"/>
        </w:numPr>
        <w:ind w:left="0" w:firstLine="709"/>
        <w:jc w:val="both"/>
        <w:rPr>
          <w:sz w:val="24"/>
          <w:szCs w:val="24"/>
        </w:rPr>
      </w:pPr>
      <w:r w:rsidRPr="00144DDF">
        <w:rPr>
          <w:sz w:val="24"/>
          <w:szCs w:val="24"/>
        </w:rPr>
        <w:t>Если после проведения тестирования ПОО Заказчика выявлены неисправности:</w:t>
      </w:r>
    </w:p>
    <w:p w14:paraId="47D2BCB4" w14:textId="31D659B0" w:rsidR="005F1B75" w:rsidRPr="00144DDF" w:rsidRDefault="005F1B75" w:rsidP="005F1B75">
      <w:pPr>
        <w:pStyle w:val="a8"/>
        <w:numPr>
          <w:ilvl w:val="0"/>
          <w:numId w:val="10"/>
        </w:numPr>
        <w:ind w:left="1701"/>
        <w:jc w:val="both"/>
        <w:rPr>
          <w:sz w:val="24"/>
          <w:szCs w:val="24"/>
        </w:rPr>
      </w:pPr>
      <w:r w:rsidRPr="00144DDF">
        <w:rPr>
          <w:sz w:val="24"/>
          <w:szCs w:val="24"/>
        </w:rPr>
        <w:t>наличие внешних радиопомех, влекущих за собой критичное ухудшение или потери канала связи, недостаточный уровень сигнала</w:t>
      </w:r>
      <w:r w:rsidR="004D2D66">
        <w:rPr>
          <w:sz w:val="24"/>
          <w:szCs w:val="24"/>
        </w:rPr>
        <w:t>;</w:t>
      </w:r>
      <w:r w:rsidRPr="00144DDF">
        <w:rPr>
          <w:sz w:val="24"/>
          <w:szCs w:val="24"/>
        </w:rPr>
        <w:t xml:space="preserve"> </w:t>
      </w:r>
    </w:p>
    <w:p w14:paraId="7A9E3302" w14:textId="074B358B" w:rsidR="005F1B75" w:rsidRPr="00144DDF" w:rsidRDefault="005F1B75" w:rsidP="005F1B75">
      <w:pPr>
        <w:pStyle w:val="a8"/>
        <w:numPr>
          <w:ilvl w:val="0"/>
          <w:numId w:val="10"/>
        </w:numPr>
        <w:ind w:left="1701"/>
        <w:jc w:val="both"/>
        <w:rPr>
          <w:sz w:val="24"/>
          <w:szCs w:val="24"/>
        </w:rPr>
      </w:pPr>
      <w:r w:rsidRPr="00144DDF">
        <w:rPr>
          <w:sz w:val="24"/>
          <w:szCs w:val="24"/>
        </w:rPr>
        <w:t>превышение показателей значения максимального времени задержки между переходом системы пожарной автоматики объекта в режим «Пожар» до отображения данной информации на АРМ (не должно превышать 20 с для СПИ с собственным каналом связи) (ГОСТ Р 34701-2020, п. 5.1.5)</w:t>
      </w:r>
      <w:r w:rsidR="00730747">
        <w:rPr>
          <w:sz w:val="24"/>
          <w:szCs w:val="24"/>
        </w:rPr>
        <w:t>,</w:t>
      </w:r>
    </w:p>
    <w:p w14:paraId="0F5DF816" w14:textId="330EDB3C" w:rsidR="005F1B75" w:rsidRPr="00144DDF" w:rsidRDefault="005F1B75" w:rsidP="004D2D66">
      <w:pPr>
        <w:pStyle w:val="a8"/>
        <w:ind w:left="0" w:firstLine="708"/>
        <w:jc w:val="both"/>
        <w:rPr>
          <w:sz w:val="24"/>
          <w:szCs w:val="24"/>
        </w:rPr>
      </w:pPr>
      <w:r w:rsidRPr="00144DDF">
        <w:rPr>
          <w:sz w:val="24"/>
          <w:szCs w:val="24"/>
        </w:rPr>
        <w:t xml:space="preserve">Исполнитель составляет </w:t>
      </w:r>
      <w:r w:rsidR="00546B50" w:rsidRPr="00546B50">
        <w:rPr>
          <w:sz w:val="24"/>
          <w:szCs w:val="24"/>
        </w:rPr>
        <w:t>Акт комплексных испытаний работоспособности СПИ (приложение №4)</w:t>
      </w:r>
      <w:r w:rsidRPr="00144DDF">
        <w:rPr>
          <w:sz w:val="24"/>
          <w:szCs w:val="24"/>
        </w:rPr>
        <w:t>, в котором фиксируются все неисправности, препятствующие приему дублирования сигнала. Устранение неисправностей ПОО Заказчик осуществляет не более чем за 24 ч. После устранения неисправностей, указанных в Акте Исполнителя, производится повторное тестирование ПОО Заказчика.</w:t>
      </w:r>
    </w:p>
    <w:p w14:paraId="21A3DFB1" w14:textId="3D934D0E" w:rsidR="0064153B" w:rsidRPr="00144DDF" w:rsidRDefault="0064153B" w:rsidP="00B52700">
      <w:pPr>
        <w:pStyle w:val="a8"/>
        <w:numPr>
          <w:ilvl w:val="2"/>
          <w:numId w:val="8"/>
        </w:numPr>
        <w:ind w:left="0" w:firstLine="709"/>
        <w:jc w:val="both"/>
        <w:rPr>
          <w:sz w:val="24"/>
          <w:szCs w:val="24"/>
        </w:rPr>
      </w:pPr>
      <w:r w:rsidRPr="00144DDF">
        <w:rPr>
          <w:sz w:val="24"/>
          <w:szCs w:val="24"/>
        </w:rPr>
        <w:t>Осуществлять круглосуточный контроль исправности линии (канала) связи СПИ в течении всего периода эксплуатации СПИ.</w:t>
      </w:r>
    </w:p>
    <w:p w14:paraId="3AA274EE" w14:textId="328B3603" w:rsidR="00B52700" w:rsidRPr="00144DDF" w:rsidRDefault="00B52700" w:rsidP="00B52700">
      <w:pPr>
        <w:pStyle w:val="a8"/>
        <w:numPr>
          <w:ilvl w:val="2"/>
          <w:numId w:val="8"/>
        </w:numPr>
        <w:ind w:left="0" w:firstLine="709"/>
        <w:jc w:val="both"/>
        <w:rPr>
          <w:sz w:val="24"/>
          <w:szCs w:val="24"/>
        </w:rPr>
      </w:pPr>
      <w:r w:rsidRPr="00144DDF">
        <w:rPr>
          <w:sz w:val="24"/>
          <w:szCs w:val="24"/>
        </w:rPr>
        <w:t>П</w:t>
      </w:r>
      <w:r w:rsidR="002F2861" w:rsidRPr="00144DDF">
        <w:rPr>
          <w:sz w:val="24"/>
          <w:szCs w:val="24"/>
        </w:rPr>
        <w:t>роводить контрольные проверки уровня сигнала, поступающего на ППО, в режиме передачи тестового сигнала - три раза в месяц в рабочее время (с 8.30 до 12.30 и с 14.00 до 18.00 с понедельника по пятницу</w:t>
      </w:r>
      <w:r w:rsidR="007A22AC" w:rsidRPr="00144DDF">
        <w:rPr>
          <w:sz w:val="24"/>
          <w:szCs w:val="24"/>
        </w:rPr>
        <w:t>) либо по запросу Заказчика.</w:t>
      </w:r>
    </w:p>
    <w:p w14:paraId="214DF00D" w14:textId="25A6C83E" w:rsidR="00B52700" w:rsidRPr="00144DDF" w:rsidRDefault="00B52700" w:rsidP="00B52700">
      <w:pPr>
        <w:pStyle w:val="a8"/>
        <w:numPr>
          <w:ilvl w:val="2"/>
          <w:numId w:val="8"/>
        </w:numPr>
        <w:ind w:left="0" w:firstLine="709"/>
        <w:jc w:val="both"/>
        <w:rPr>
          <w:sz w:val="24"/>
          <w:szCs w:val="24"/>
        </w:rPr>
      </w:pPr>
      <w:r w:rsidRPr="00144DDF">
        <w:rPr>
          <w:sz w:val="24"/>
          <w:szCs w:val="24"/>
        </w:rPr>
        <w:t>У</w:t>
      </w:r>
      <w:r w:rsidR="00C7118F" w:rsidRPr="00144DDF">
        <w:rPr>
          <w:sz w:val="24"/>
          <w:szCs w:val="24"/>
        </w:rPr>
        <w:t>ведомлять Заказчика о неисправностях ПОО объектов защиты Заказчика незамедлительно (в течении 1 ч)</w:t>
      </w:r>
      <w:r w:rsidR="00730747">
        <w:rPr>
          <w:sz w:val="24"/>
          <w:szCs w:val="24"/>
        </w:rPr>
        <w:t>;</w:t>
      </w:r>
    </w:p>
    <w:p w14:paraId="666BE245" w14:textId="62DB6D73" w:rsidR="00B52700" w:rsidRPr="00144DDF" w:rsidRDefault="00B52700" w:rsidP="00B52700">
      <w:pPr>
        <w:pStyle w:val="a8"/>
        <w:numPr>
          <w:ilvl w:val="2"/>
          <w:numId w:val="8"/>
        </w:numPr>
        <w:ind w:left="0" w:firstLine="709"/>
        <w:jc w:val="both"/>
        <w:rPr>
          <w:sz w:val="24"/>
          <w:szCs w:val="24"/>
        </w:rPr>
      </w:pPr>
      <w:r w:rsidRPr="00144DDF">
        <w:rPr>
          <w:sz w:val="24"/>
          <w:szCs w:val="24"/>
        </w:rPr>
        <w:t>К</w:t>
      </w:r>
      <w:r w:rsidR="00CE1545" w:rsidRPr="00144DDF">
        <w:rPr>
          <w:sz w:val="24"/>
          <w:szCs w:val="24"/>
        </w:rPr>
        <w:t xml:space="preserve">онтролировать </w:t>
      </w:r>
      <w:bookmarkStart w:id="3" w:name="_Hlk231490272"/>
      <w:r w:rsidR="00CE1545" w:rsidRPr="00144DDF">
        <w:rPr>
          <w:sz w:val="24"/>
          <w:szCs w:val="24"/>
        </w:rPr>
        <w:t xml:space="preserve">устранение неисправностей ПОО объектов защиты Заказчика не более чем за 24 ч. </w:t>
      </w:r>
      <w:bookmarkEnd w:id="3"/>
    </w:p>
    <w:p w14:paraId="0001DCB0" w14:textId="66FD68DF" w:rsidR="00B52700" w:rsidRPr="00144DDF" w:rsidRDefault="00B52700" w:rsidP="00B52700">
      <w:pPr>
        <w:pStyle w:val="a8"/>
        <w:numPr>
          <w:ilvl w:val="2"/>
          <w:numId w:val="8"/>
        </w:numPr>
        <w:ind w:left="0" w:firstLine="709"/>
        <w:jc w:val="both"/>
        <w:rPr>
          <w:sz w:val="24"/>
          <w:szCs w:val="24"/>
        </w:rPr>
      </w:pPr>
      <w:r w:rsidRPr="00144DDF">
        <w:rPr>
          <w:sz w:val="24"/>
          <w:szCs w:val="24"/>
        </w:rPr>
        <w:t>С</w:t>
      </w:r>
      <w:r w:rsidR="002F2861" w:rsidRPr="00144DDF">
        <w:rPr>
          <w:sz w:val="24"/>
          <w:szCs w:val="24"/>
        </w:rPr>
        <w:t>воевременно актуализир</w:t>
      </w:r>
      <w:r w:rsidR="00575D47" w:rsidRPr="00144DDF">
        <w:rPr>
          <w:sz w:val="24"/>
          <w:szCs w:val="24"/>
        </w:rPr>
        <w:t>овать</w:t>
      </w:r>
      <w:r w:rsidR="002F2861" w:rsidRPr="00144DDF">
        <w:rPr>
          <w:sz w:val="24"/>
          <w:szCs w:val="24"/>
        </w:rPr>
        <w:t xml:space="preserve"> сведения об объект</w:t>
      </w:r>
      <w:r w:rsidR="00575D47" w:rsidRPr="00144DDF">
        <w:rPr>
          <w:sz w:val="24"/>
          <w:szCs w:val="24"/>
        </w:rPr>
        <w:t xml:space="preserve">ах защиты </w:t>
      </w:r>
      <w:r w:rsidR="002F2861" w:rsidRPr="00144DDF">
        <w:rPr>
          <w:sz w:val="24"/>
          <w:szCs w:val="24"/>
        </w:rPr>
        <w:t>Заказчика в</w:t>
      </w:r>
      <w:r w:rsidR="00575D47" w:rsidRPr="00144DDF">
        <w:rPr>
          <w:sz w:val="24"/>
          <w:szCs w:val="24"/>
        </w:rPr>
        <w:t xml:space="preserve"> программном комплексе</w:t>
      </w:r>
      <w:r w:rsidR="002F2861" w:rsidRPr="00144DDF">
        <w:rPr>
          <w:sz w:val="24"/>
          <w:szCs w:val="24"/>
        </w:rPr>
        <w:t xml:space="preserve"> АРМ </w:t>
      </w:r>
      <w:r w:rsidR="00575D47" w:rsidRPr="00144DDF">
        <w:rPr>
          <w:sz w:val="24"/>
          <w:szCs w:val="24"/>
        </w:rPr>
        <w:t xml:space="preserve">ППО </w:t>
      </w:r>
      <w:r w:rsidR="002F2861" w:rsidRPr="00144DDF">
        <w:rPr>
          <w:sz w:val="24"/>
          <w:szCs w:val="24"/>
        </w:rPr>
        <w:t>при условии предоставления сведений от Заказчика</w:t>
      </w:r>
      <w:r w:rsidR="00F324D8">
        <w:rPr>
          <w:sz w:val="24"/>
          <w:szCs w:val="24"/>
        </w:rPr>
        <w:t>;</w:t>
      </w:r>
    </w:p>
    <w:p w14:paraId="66A20E39" w14:textId="22AD2415" w:rsidR="00B52700" w:rsidRPr="00144DDF" w:rsidRDefault="00B52700" w:rsidP="00B52700">
      <w:pPr>
        <w:pStyle w:val="a8"/>
        <w:numPr>
          <w:ilvl w:val="2"/>
          <w:numId w:val="8"/>
        </w:numPr>
        <w:ind w:left="0" w:firstLine="709"/>
        <w:jc w:val="both"/>
        <w:rPr>
          <w:sz w:val="24"/>
          <w:szCs w:val="24"/>
        </w:rPr>
      </w:pPr>
      <w:r w:rsidRPr="00144DDF">
        <w:rPr>
          <w:sz w:val="24"/>
          <w:szCs w:val="24"/>
        </w:rPr>
        <w:t>О</w:t>
      </w:r>
      <w:r w:rsidR="002F2861" w:rsidRPr="00144DDF">
        <w:rPr>
          <w:sz w:val="24"/>
          <w:szCs w:val="24"/>
        </w:rPr>
        <w:t>тключ</w:t>
      </w:r>
      <w:r w:rsidR="00575D47" w:rsidRPr="00144DDF">
        <w:rPr>
          <w:sz w:val="24"/>
          <w:szCs w:val="24"/>
        </w:rPr>
        <w:t>ать</w:t>
      </w:r>
      <w:r w:rsidR="002F2861" w:rsidRPr="00144DDF">
        <w:rPr>
          <w:sz w:val="24"/>
          <w:szCs w:val="24"/>
        </w:rPr>
        <w:t xml:space="preserve"> ПОО Заказчика от ППО при получении письменного обоснования Заказчика</w:t>
      </w:r>
      <w:r w:rsidR="00F324D8">
        <w:rPr>
          <w:sz w:val="24"/>
          <w:szCs w:val="24"/>
        </w:rPr>
        <w:t>;</w:t>
      </w:r>
      <w:r w:rsidR="002F2861" w:rsidRPr="00144DDF">
        <w:rPr>
          <w:sz w:val="24"/>
          <w:szCs w:val="24"/>
        </w:rPr>
        <w:t xml:space="preserve"> </w:t>
      </w:r>
    </w:p>
    <w:p w14:paraId="4BB50C16" w14:textId="39D89ACE" w:rsidR="00B52700" w:rsidRPr="00144DDF" w:rsidRDefault="00B52700" w:rsidP="00B52700">
      <w:pPr>
        <w:pStyle w:val="a8"/>
        <w:numPr>
          <w:ilvl w:val="2"/>
          <w:numId w:val="8"/>
        </w:numPr>
        <w:ind w:left="0" w:firstLine="709"/>
        <w:jc w:val="both"/>
        <w:rPr>
          <w:sz w:val="24"/>
          <w:szCs w:val="24"/>
        </w:rPr>
      </w:pPr>
      <w:r w:rsidRPr="00144DDF">
        <w:rPr>
          <w:sz w:val="24"/>
          <w:szCs w:val="24"/>
        </w:rPr>
        <w:t>У</w:t>
      </w:r>
      <w:r w:rsidR="00575D47" w:rsidRPr="00144DDF">
        <w:rPr>
          <w:sz w:val="24"/>
          <w:szCs w:val="24"/>
        </w:rPr>
        <w:t>ведомлять</w:t>
      </w:r>
      <w:r w:rsidR="002F2861" w:rsidRPr="00144DDF">
        <w:rPr>
          <w:sz w:val="24"/>
          <w:szCs w:val="24"/>
        </w:rPr>
        <w:t xml:space="preserve"> Заказчика </w:t>
      </w:r>
      <w:r w:rsidR="002F2861" w:rsidRPr="00AC602D">
        <w:rPr>
          <w:sz w:val="24"/>
          <w:szCs w:val="24"/>
        </w:rPr>
        <w:t xml:space="preserve">и Отдел надзорной деятельности и профилактической работы </w:t>
      </w:r>
      <w:r w:rsidR="00AC602D" w:rsidRPr="00AC602D">
        <w:rPr>
          <w:sz w:val="24"/>
          <w:szCs w:val="24"/>
        </w:rPr>
        <w:t>_____________________</w:t>
      </w:r>
      <w:r w:rsidR="002F2861" w:rsidRPr="00AC602D">
        <w:rPr>
          <w:sz w:val="24"/>
          <w:szCs w:val="24"/>
        </w:rPr>
        <w:t>УНД и ПР Г</w:t>
      </w:r>
      <w:r w:rsidR="00D1345E" w:rsidRPr="00AC602D">
        <w:rPr>
          <w:sz w:val="24"/>
          <w:szCs w:val="24"/>
        </w:rPr>
        <w:t>лавного управления</w:t>
      </w:r>
      <w:r w:rsidR="002F2861" w:rsidRPr="00AC602D">
        <w:rPr>
          <w:sz w:val="24"/>
          <w:szCs w:val="24"/>
        </w:rPr>
        <w:t xml:space="preserve"> МЧС России по Я</w:t>
      </w:r>
      <w:r w:rsidR="00D1345E" w:rsidRPr="00AC602D">
        <w:rPr>
          <w:sz w:val="24"/>
          <w:szCs w:val="24"/>
        </w:rPr>
        <w:t>мало-Ненецкому автономному округу</w:t>
      </w:r>
      <w:r w:rsidR="002F2861" w:rsidRPr="00AC602D">
        <w:rPr>
          <w:sz w:val="24"/>
          <w:szCs w:val="24"/>
        </w:rPr>
        <w:t xml:space="preserve"> о количестве ложных срабатываний</w:t>
      </w:r>
      <w:r w:rsidR="002F2861" w:rsidRPr="00144DDF">
        <w:rPr>
          <w:sz w:val="24"/>
          <w:szCs w:val="24"/>
        </w:rPr>
        <w:t xml:space="preserve"> </w:t>
      </w:r>
      <w:r w:rsidR="00575D47" w:rsidRPr="00144DDF">
        <w:rPr>
          <w:sz w:val="24"/>
          <w:szCs w:val="24"/>
        </w:rPr>
        <w:t>ПОО</w:t>
      </w:r>
      <w:r w:rsidR="002F2861" w:rsidRPr="00144DDF">
        <w:rPr>
          <w:sz w:val="24"/>
          <w:szCs w:val="24"/>
        </w:rPr>
        <w:t xml:space="preserve">. В соответствии с Перечнем индикаторов риска нарушения обязательных требований при осуществлении федерального государственного пожарного надзора, </w:t>
      </w:r>
      <w:r w:rsidR="002F2861" w:rsidRPr="00891F24">
        <w:rPr>
          <w:sz w:val="24"/>
          <w:szCs w:val="24"/>
        </w:rPr>
        <w:t>утвержденного приказом МЧС России от 07.06.2021 №</w:t>
      </w:r>
      <w:r w:rsidR="00AC602D" w:rsidRPr="00891F24">
        <w:rPr>
          <w:sz w:val="24"/>
          <w:szCs w:val="24"/>
        </w:rPr>
        <w:t xml:space="preserve"> </w:t>
      </w:r>
      <w:proofErr w:type="gramStart"/>
      <w:r w:rsidR="002F2861" w:rsidRPr="00891F24">
        <w:rPr>
          <w:sz w:val="24"/>
          <w:szCs w:val="24"/>
        </w:rPr>
        <w:t>364</w:t>
      </w:r>
      <w:r w:rsidR="00FB1D7F" w:rsidRPr="00891F24">
        <w:rPr>
          <w:sz w:val="24"/>
          <w:szCs w:val="24"/>
        </w:rPr>
        <w:t xml:space="preserve"> </w:t>
      </w:r>
      <w:r w:rsidR="002F2861" w:rsidRPr="00891F24">
        <w:rPr>
          <w:sz w:val="24"/>
          <w:szCs w:val="24"/>
        </w:rPr>
        <w:t xml:space="preserve"> -</w:t>
      </w:r>
      <w:proofErr w:type="gramEnd"/>
      <w:r w:rsidR="002F2861" w:rsidRPr="00891F24">
        <w:rPr>
          <w:sz w:val="24"/>
          <w:szCs w:val="24"/>
        </w:rPr>
        <w:t xml:space="preserve"> три и более ложных срабатываний в течение тридцати календарных дней систем противопожарной защиты на объекте, на котором могут одновременно</w:t>
      </w:r>
      <w:r w:rsidR="002F2861" w:rsidRPr="00144DDF">
        <w:rPr>
          <w:sz w:val="24"/>
          <w:szCs w:val="24"/>
        </w:rPr>
        <w:t xml:space="preserve"> находиться пятьдесят и более человек (кроме жилых домов).</w:t>
      </w:r>
    </w:p>
    <w:p w14:paraId="557CB125" w14:textId="764C44AD" w:rsidR="002F2861" w:rsidRPr="00144DDF" w:rsidRDefault="00B52700" w:rsidP="00B52700">
      <w:pPr>
        <w:pStyle w:val="a8"/>
        <w:numPr>
          <w:ilvl w:val="2"/>
          <w:numId w:val="8"/>
        </w:numPr>
        <w:ind w:left="0" w:firstLine="709"/>
        <w:jc w:val="both"/>
        <w:rPr>
          <w:sz w:val="24"/>
          <w:szCs w:val="24"/>
        </w:rPr>
      </w:pPr>
      <w:r w:rsidRPr="00144DDF">
        <w:rPr>
          <w:sz w:val="24"/>
          <w:szCs w:val="24"/>
        </w:rPr>
        <w:t>О</w:t>
      </w:r>
      <w:r w:rsidR="002F2861" w:rsidRPr="00144DDF">
        <w:rPr>
          <w:sz w:val="24"/>
          <w:szCs w:val="24"/>
        </w:rPr>
        <w:t>существлять эксплуатацию ППО в соответствии с ГОСТ Р 71554-2024</w:t>
      </w:r>
      <w:r w:rsidR="00207C57">
        <w:rPr>
          <w:sz w:val="24"/>
          <w:szCs w:val="24"/>
        </w:rPr>
        <w:t>.</w:t>
      </w:r>
    </w:p>
    <w:p w14:paraId="3A1320E5" w14:textId="27821DCD" w:rsidR="00575D47" w:rsidRPr="00144DDF" w:rsidRDefault="00575D47" w:rsidP="00575D47">
      <w:pPr>
        <w:jc w:val="both"/>
        <w:rPr>
          <w:sz w:val="24"/>
          <w:szCs w:val="24"/>
        </w:rPr>
      </w:pPr>
    </w:p>
    <w:p w14:paraId="17447C69" w14:textId="77777777" w:rsidR="00575D47" w:rsidRPr="00144DDF" w:rsidRDefault="00575D47" w:rsidP="00575D47">
      <w:pPr>
        <w:ind w:firstLine="709"/>
        <w:jc w:val="both"/>
        <w:rPr>
          <w:sz w:val="24"/>
          <w:szCs w:val="24"/>
        </w:rPr>
      </w:pPr>
      <w:r w:rsidRPr="004759C8">
        <w:rPr>
          <w:b/>
          <w:bCs/>
          <w:sz w:val="24"/>
          <w:szCs w:val="24"/>
        </w:rPr>
        <w:t>3.2. Заказчик обязан</w:t>
      </w:r>
      <w:r w:rsidRPr="00144DDF">
        <w:rPr>
          <w:sz w:val="24"/>
          <w:szCs w:val="24"/>
        </w:rPr>
        <w:t>:</w:t>
      </w:r>
    </w:p>
    <w:p w14:paraId="6050FF7B" w14:textId="44D718DE" w:rsidR="009B2075" w:rsidRPr="00144DDF" w:rsidRDefault="00575D47" w:rsidP="009B2075">
      <w:pPr>
        <w:pStyle w:val="a8"/>
        <w:numPr>
          <w:ilvl w:val="2"/>
          <w:numId w:val="13"/>
        </w:numPr>
        <w:ind w:left="0" w:firstLine="709"/>
        <w:jc w:val="both"/>
        <w:rPr>
          <w:sz w:val="24"/>
          <w:szCs w:val="24"/>
        </w:rPr>
      </w:pPr>
      <w:r w:rsidRPr="00144DDF">
        <w:rPr>
          <w:sz w:val="24"/>
          <w:szCs w:val="24"/>
        </w:rPr>
        <w:t>Обеспечить работоспособность системы пожарной сигнализации объектов защиты (Приложение № 1).</w:t>
      </w:r>
    </w:p>
    <w:p w14:paraId="1FD4FB46" w14:textId="691C855E" w:rsidR="00575D47" w:rsidRPr="0070520D" w:rsidRDefault="00575D47" w:rsidP="001B2652">
      <w:pPr>
        <w:pStyle w:val="a8"/>
        <w:numPr>
          <w:ilvl w:val="2"/>
          <w:numId w:val="13"/>
        </w:numPr>
        <w:ind w:left="0" w:firstLine="709"/>
        <w:jc w:val="both"/>
        <w:rPr>
          <w:sz w:val="24"/>
          <w:szCs w:val="24"/>
        </w:rPr>
      </w:pPr>
      <w:r w:rsidRPr="00144DDF">
        <w:rPr>
          <w:sz w:val="24"/>
          <w:szCs w:val="24"/>
        </w:rPr>
        <w:t xml:space="preserve"> При необходимости планового отключения объекта защиты письменно не менее чем за 20 (двадцать) рабочих дней уведомлять </w:t>
      </w:r>
      <w:r w:rsidRPr="0070520D">
        <w:rPr>
          <w:sz w:val="24"/>
          <w:szCs w:val="24"/>
        </w:rPr>
        <w:t xml:space="preserve">Исполнителя и Отдел надзорной деятельности и профилактической работы </w:t>
      </w:r>
      <w:r w:rsidR="0070520D" w:rsidRPr="0070520D">
        <w:rPr>
          <w:sz w:val="24"/>
          <w:szCs w:val="24"/>
        </w:rPr>
        <w:t>_________________</w:t>
      </w:r>
      <w:r w:rsidRPr="0070520D">
        <w:rPr>
          <w:sz w:val="24"/>
          <w:szCs w:val="24"/>
        </w:rPr>
        <w:t xml:space="preserve">УНД и ПР </w:t>
      </w:r>
      <w:r w:rsidR="00D1345E" w:rsidRPr="0070520D">
        <w:rPr>
          <w:sz w:val="24"/>
          <w:szCs w:val="24"/>
        </w:rPr>
        <w:t xml:space="preserve">Главного управления МЧС России по Ямало-Ненецкому автономному округу </w:t>
      </w:r>
      <w:r w:rsidRPr="0070520D">
        <w:rPr>
          <w:sz w:val="24"/>
          <w:szCs w:val="24"/>
        </w:rPr>
        <w:t>с указанием причин и длительности периода отключения.</w:t>
      </w:r>
    </w:p>
    <w:p w14:paraId="0C2F6152" w14:textId="6CFBCBAF" w:rsidR="001B2652" w:rsidRPr="00144DDF" w:rsidRDefault="0064153B" w:rsidP="006941DA">
      <w:pPr>
        <w:pStyle w:val="a8"/>
        <w:numPr>
          <w:ilvl w:val="2"/>
          <w:numId w:val="13"/>
        </w:numPr>
        <w:ind w:left="0" w:firstLine="709"/>
        <w:jc w:val="both"/>
        <w:rPr>
          <w:sz w:val="24"/>
          <w:szCs w:val="24"/>
        </w:rPr>
      </w:pPr>
      <w:r w:rsidRPr="00144DDF">
        <w:rPr>
          <w:sz w:val="24"/>
          <w:szCs w:val="24"/>
        </w:rPr>
        <w:lastRenderedPageBreak/>
        <w:t>У</w:t>
      </w:r>
      <w:r w:rsidR="001B2652" w:rsidRPr="00144DDF">
        <w:rPr>
          <w:sz w:val="24"/>
          <w:szCs w:val="24"/>
        </w:rPr>
        <w:t>ведомля</w:t>
      </w:r>
      <w:r w:rsidRPr="00144DDF">
        <w:rPr>
          <w:sz w:val="24"/>
          <w:szCs w:val="24"/>
        </w:rPr>
        <w:t>ть</w:t>
      </w:r>
      <w:r w:rsidR="001B2652" w:rsidRPr="00144DDF">
        <w:rPr>
          <w:sz w:val="24"/>
          <w:szCs w:val="24"/>
        </w:rPr>
        <w:t xml:space="preserve"> Исполнителя о проведении </w:t>
      </w:r>
      <w:r w:rsidRPr="00144DDF">
        <w:rPr>
          <w:sz w:val="24"/>
          <w:szCs w:val="24"/>
        </w:rPr>
        <w:t xml:space="preserve">ТО, согласно регламенту работ и графика проведения </w:t>
      </w:r>
      <w:r w:rsidR="001B2652" w:rsidRPr="00144DDF">
        <w:rPr>
          <w:sz w:val="24"/>
          <w:szCs w:val="24"/>
        </w:rPr>
        <w:t>ТО по телефону или путем направления Графика проведения регламентных работ</w:t>
      </w:r>
      <w:r w:rsidRPr="00144DDF">
        <w:rPr>
          <w:sz w:val="24"/>
          <w:szCs w:val="24"/>
        </w:rPr>
        <w:t xml:space="preserve"> в адрес Исполнителя.</w:t>
      </w:r>
      <w:r w:rsidR="001B2652" w:rsidRPr="00144DDF">
        <w:rPr>
          <w:sz w:val="24"/>
          <w:szCs w:val="24"/>
        </w:rPr>
        <w:t xml:space="preserve"> </w:t>
      </w:r>
    </w:p>
    <w:p w14:paraId="48B87E53" w14:textId="1C9D087D" w:rsidR="00575D47" w:rsidRPr="00144DDF" w:rsidRDefault="007013F6" w:rsidP="00CD5C16">
      <w:pPr>
        <w:pStyle w:val="a8"/>
        <w:numPr>
          <w:ilvl w:val="2"/>
          <w:numId w:val="13"/>
        </w:numPr>
        <w:ind w:left="0" w:firstLine="709"/>
        <w:jc w:val="both"/>
        <w:rPr>
          <w:sz w:val="24"/>
          <w:szCs w:val="24"/>
        </w:rPr>
      </w:pPr>
      <w:r w:rsidRPr="00144DDF">
        <w:rPr>
          <w:sz w:val="24"/>
          <w:szCs w:val="24"/>
        </w:rPr>
        <w:t>Уведомлять Исполнителя о неисправностях ПОО объектов защиты. Устранять неисправности не более чем за 24 ч. При невозможности устранения неисправности за указанное время Заказчик осуществляет замену ПОО.</w:t>
      </w:r>
    </w:p>
    <w:p w14:paraId="5A6702AE" w14:textId="074886DE" w:rsidR="009B2075" w:rsidRPr="009C6A9B" w:rsidRDefault="00840F76" w:rsidP="009B2075">
      <w:pPr>
        <w:pStyle w:val="a8"/>
        <w:numPr>
          <w:ilvl w:val="2"/>
          <w:numId w:val="13"/>
        </w:numPr>
        <w:ind w:left="0" w:firstLine="720"/>
        <w:jc w:val="both"/>
        <w:rPr>
          <w:sz w:val="24"/>
          <w:szCs w:val="24"/>
        </w:rPr>
      </w:pPr>
      <w:r w:rsidRPr="00A3248E">
        <w:rPr>
          <w:color w:val="FF0000"/>
          <w:sz w:val="24"/>
          <w:szCs w:val="24"/>
        </w:rPr>
        <w:t>Составлять</w:t>
      </w:r>
      <w:r w:rsidR="009B2075" w:rsidRPr="009C6A9B">
        <w:rPr>
          <w:sz w:val="24"/>
          <w:szCs w:val="24"/>
        </w:rPr>
        <w:t xml:space="preserve"> Акт комплексных испытаний работоспособности СПИ</w:t>
      </w:r>
      <w:r w:rsidR="00926D67" w:rsidRPr="009C6A9B">
        <w:rPr>
          <w:sz w:val="24"/>
          <w:szCs w:val="24"/>
        </w:rPr>
        <w:t xml:space="preserve"> (Приложение № </w:t>
      </w:r>
      <w:r w:rsidR="009C6A9B" w:rsidRPr="009C6A9B">
        <w:rPr>
          <w:sz w:val="24"/>
          <w:szCs w:val="24"/>
        </w:rPr>
        <w:t>4</w:t>
      </w:r>
      <w:r w:rsidR="00926D67" w:rsidRPr="009C6A9B">
        <w:rPr>
          <w:sz w:val="24"/>
          <w:szCs w:val="24"/>
        </w:rPr>
        <w:t>)</w:t>
      </w:r>
      <w:r w:rsidRPr="009C6A9B">
        <w:rPr>
          <w:sz w:val="24"/>
          <w:szCs w:val="24"/>
        </w:rPr>
        <w:t>.</w:t>
      </w:r>
    </w:p>
    <w:p w14:paraId="66299BAA" w14:textId="77777777" w:rsidR="009B2075" w:rsidRPr="00144DDF" w:rsidRDefault="007013F6" w:rsidP="009B2075">
      <w:pPr>
        <w:pStyle w:val="a8"/>
        <w:numPr>
          <w:ilvl w:val="2"/>
          <w:numId w:val="13"/>
        </w:numPr>
        <w:ind w:left="0" w:firstLine="720"/>
        <w:jc w:val="both"/>
        <w:rPr>
          <w:sz w:val="24"/>
          <w:szCs w:val="24"/>
        </w:rPr>
      </w:pPr>
      <w:r w:rsidRPr="00144DDF">
        <w:rPr>
          <w:sz w:val="24"/>
          <w:szCs w:val="24"/>
        </w:rPr>
        <w:t xml:space="preserve">По окончании действия </w:t>
      </w:r>
      <w:r w:rsidR="00D628DF" w:rsidRPr="00144DDF">
        <w:rPr>
          <w:sz w:val="24"/>
          <w:szCs w:val="24"/>
        </w:rPr>
        <w:t>настоящего договора</w:t>
      </w:r>
      <w:r w:rsidRPr="00144DDF">
        <w:rPr>
          <w:sz w:val="24"/>
          <w:szCs w:val="24"/>
        </w:rPr>
        <w:t xml:space="preserve"> н</w:t>
      </w:r>
      <w:r w:rsidR="00575D47" w:rsidRPr="00144DDF">
        <w:rPr>
          <w:sz w:val="24"/>
          <w:szCs w:val="24"/>
        </w:rPr>
        <w:t xml:space="preserve">аправлять письменную заявку Исполнителю на </w:t>
      </w:r>
      <w:r w:rsidRPr="00144DDF">
        <w:rPr>
          <w:sz w:val="24"/>
          <w:szCs w:val="24"/>
        </w:rPr>
        <w:t>заключение договора на следующий период с предоставлением актуализированных контактных данных объектов защиты</w:t>
      </w:r>
      <w:r w:rsidR="001B2652" w:rsidRPr="00144DDF">
        <w:rPr>
          <w:sz w:val="24"/>
          <w:szCs w:val="24"/>
        </w:rPr>
        <w:t>.</w:t>
      </w:r>
    </w:p>
    <w:p w14:paraId="1814A8E8" w14:textId="77777777" w:rsidR="009B2075" w:rsidRPr="00FB1D7F" w:rsidRDefault="00575D47" w:rsidP="009B2075">
      <w:pPr>
        <w:pStyle w:val="a8"/>
        <w:numPr>
          <w:ilvl w:val="2"/>
          <w:numId w:val="13"/>
        </w:numPr>
        <w:ind w:left="0" w:firstLine="720"/>
        <w:jc w:val="both"/>
        <w:rPr>
          <w:sz w:val="24"/>
          <w:szCs w:val="24"/>
        </w:rPr>
      </w:pPr>
      <w:r w:rsidRPr="00144DDF">
        <w:rPr>
          <w:sz w:val="24"/>
          <w:szCs w:val="24"/>
        </w:rPr>
        <w:t xml:space="preserve">Принимать у Исполнителя итоги (результаты) оказанных услуг в соответствии с </w:t>
      </w:r>
      <w:r w:rsidRPr="00FB1D7F">
        <w:rPr>
          <w:sz w:val="24"/>
          <w:szCs w:val="24"/>
        </w:rPr>
        <w:t xml:space="preserve">настоящим договором по Актам об оказании услуг /Универсальному передаточному документу, далее по тексту – УПД. </w:t>
      </w:r>
    </w:p>
    <w:p w14:paraId="04F904FD" w14:textId="60A5F84B" w:rsidR="00A43B37" w:rsidRPr="00FB1D7F" w:rsidRDefault="00575D47" w:rsidP="00D765A9">
      <w:pPr>
        <w:pStyle w:val="a8"/>
        <w:numPr>
          <w:ilvl w:val="2"/>
          <w:numId w:val="13"/>
        </w:numPr>
        <w:ind w:left="0" w:firstLine="709"/>
        <w:jc w:val="both"/>
        <w:rPr>
          <w:sz w:val="24"/>
          <w:szCs w:val="24"/>
        </w:rPr>
      </w:pPr>
      <w:r w:rsidRPr="00FB1D7F">
        <w:rPr>
          <w:sz w:val="24"/>
          <w:szCs w:val="24"/>
        </w:rPr>
        <w:t>В случае отсутствия технической возможности принимать и обрабатывать электронные формы документов в соответствии с п. 11.4. Договора, самостоятельно забирать документы у Исполнителя, предусмотренные п. 4.2, в срок не позднее 5 числа месяца, следующего за отчетным.</w:t>
      </w:r>
      <w:r w:rsidR="009B2075" w:rsidRPr="00FB1D7F">
        <w:rPr>
          <w:sz w:val="24"/>
          <w:szCs w:val="24"/>
        </w:rPr>
        <w:t xml:space="preserve"> </w:t>
      </w:r>
    </w:p>
    <w:p w14:paraId="5A33389A" w14:textId="77777777" w:rsidR="00262EB9" w:rsidRPr="00262EB9" w:rsidRDefault="00262EB9" w:rsidP="00262EB9">
      <w:pPr>
        <w:pStyle w:val="a8"/>
        <w:ind w:left="709"/>
        <w:jc w:val="both"/>
        <w:rPr>
          <w:color w:val="FF0000"/>
          <w:sz w:val="24"/>
          <w:szCs w:val="24"/>
        </w:rPr>
      </w:pPr>
    </w:p>
    <w:p w14:paraId="7501A994" w14:textId="77777777" w:rsidR="009B2075" w:rsidRPr="00144DDF" w:rsidRDefault="008676F1" w:rsidP="009B2075">
      <w:pPr>
        <w:spacing w:line="240" w:lineRule="atLeast"/>
        <w:jc w:val="center"/>
        <w:rPr>
          <w:b/>
          <w:sz w:val="24"/>
          <w:szCs w:val="24"/>
          <w:lang w:eastAsia="ar-SA"/>
        </w:rPr>
      </w:pPr>
      <w:r w:rsidRPr="00144DDF">
        <w:rPr>
          <w:sz w:val="24"/>
          <w:szCs w:val="24"/>
        </w:rPr>
        <w:t xml:space="preserve"> </w:t>
      </w:r>
      <w:r w:rsidR="009B2075" w:rsidRPr="00144DDF">
        <w:rPr>
          <w:b/>
          <w:sz w:val="24"/>
          <w:szCs w:val="24"/>
          <w:lang w:eastAsia="ar-SA"/>
        </w:rPr>
        <w:t>4. СТОИМОСТЬ УСЛУГ И ПОРЯДОК РАСЧЕТОВ</w:t>
      </w:r>
    </w:p>
    <w:p w14:paraId="5BD37D03" w14:textId="77777777" w:rsidR="009B2075" w:rsidRPr="009B2075" w:rsidRDefault="009B2075" w:rsidP="009B2075">
      <w:pPr>
        <w:spacing w:line="240" w:lineRule="atLeast"/>
        <w:jc w:val="center"/>
        <w:rPr>
          <w:b/>
          <w:sz w:val="24"/>
          <w:szCs w:val="24"/>
          <w:lang w:eastAsia="ar-SA"/>
        </w:rPr>
      </w:pPr>
    </w:p>
    <w:p w14:paraId="5B6FCBCE" w14:textId="044129A8" w:rsidR="009B2075" w:rsidRPr="00891F24" w:rsidRDefault="009B2075" w:rsidP="009B2075">
      <w:pPr>
        <w:spacing w:line="240" w:lineRule="atLeast"/>
        <w:ind w:firstLine="709"/>
        <w:jc w:val="both"/>
        <w:rPr>
          <w:sz w:val="24"/>
          <w:szCs w:val="24"/>
          <w:lang w:eastAsia="ar-SA"/>
        </w:rPr>
      </w:pPr>
      <w:r w:rsidRPr="00891F24">
        <w:rPr>
          <w:sz w:val="24"/>
          <w:szCs w:val="24"/>
          <w:lang w:eastAsia="ar-SA"/>
        </w:rPr>
        <w:t xml:space="preserve">4.1. Общая стоимость услуг, оказываемых по настоящему Договору определяется согласно Приложению № 2 к настоящему Договору и составляет </w:t>
      </w:r>
      <w:r w:rsidR="00262EB9" w:rsidRPr="00891F24">
        <w:rPr>
          <w:sz w:val="24"/>
          <w:szCs w:val="24"/>
          <w:lang w:eastAsia="ar-SA"/>
        </w:rPr>
        <w:t>__________</w:t>
      </w:r>
      <w:r w:rsidR="00206EBE" w:rsidRPr="00891F24">
        <w:rPr>
          <w:b/>
          <w:sz w:val="24"/>
          <w:szCs w:val="24"/>
          <w:lang w:eastAsia="ar-SA"/>
        </w:rPr>
        <w:t>(</w:t>
      </w:r>
      <w:r w:rsidR="00262EB9" w:rsidRPr="00891F24">
        <w:rPr>
          <w:b/>
          <w:sz w:val="24"/>
          <w:szCs w:val="24"/>
          <w:lang w:eastAsia="ar-SA"/>
        </w:rPr>
        <w:t>___________</w:t>
      </w:r>
      <w:r w:rsidR="00206EBE" w:rsidRPr="00891F24">
        <w:rPr>
          <w:b/>
          <w:sz w:val="24"/>
          <w:szCs w:val="24"/>
          <w:lang w:eastAsia="ar-SA"/>
        </w:rPr>
        <w:t xml:space="preserve">) </w:t>
      </w:r>
      <w:r w:rsidRPr="00891F24">
        <w:rPr>
          <w:b/>
          <w:sz w:val="24"/>
          <w:szCs w:val="24"/>
          <w:lang w:eastAsia="ar-SA"/>
        </w:rPr>
        <w:t>рубл</w:t>
      </w:r>
      <w:r w:rsidR="00262EB9" w:rsidRPr="00891F24">
        <w:rPr>
          <w:b/>
          <w:sz w:val="24"/>
          <w:szCs w:val="24"/>
          <w:lang w:eastAsia="ar-SA"/>
        </w:rPr>
        <w:t>ей</w:t>
      </w:r>
      <w:r w:rsidRPr="00891F24">
        <w:rPr>
          <w:b/>
          <w:sz w:val="24"/>
          <w:szCs w:val="24"/>
          <w:lang w:eastAsia="ar-SA"/>
        </w:rPr>
        <w:t xml:space="preserve"> </w:t>
      </w:r>
      <w:r w:rsidR="00262EB9" w:rsidRPr="00891F24">
        <w:rPr>
          <w:b/>
          <w:sz w:val="24"/>
          <w:szCs w:val="24"/>
          <w:lang w:eastAsia="ar-SA"/>
        </w:rPr>
        <w:t>___</w:t>
      </w:r>
      <w:r w:rsidRPr="00891F24">
        <w:rPr>
          <w:b/>
          <w:sz w:val="24"/>
          <w:szCs w:val="24"/>
          <w:lang w:eastAsia="ar-SA"/>
        </w:rPr>
        <w:t xml:space="preserve"> копеек</w:t>
      </w:r>
      <w:r w:rsidRPr="00891F24">
        <w:rPr>
          <w:sz w:val="24"/>
          <w:szCs w:val="24"/>
          <w:lang w:eastAsia="ar-SA"/>
        </w:rPr>
        <w:t xml:space="preserve">, без НДС </w:t>
      </w:r>
      <w:r w:rsidRPr="00891F24">
        <w:rPr>
          <w:bCs/>
          <w:color w:val="000000"/>
          <w:sz w:val="24"/>
          <w:szCs w:val="24"/>
          <w:shd w:val="clear" w:color="auto" w:fill="FFFFFF"/>
          <w:lang w:eastAsia="ar-SA"/>
        </w:rPr>
        <w:t xml:space="preserve">на основании </w:t>
      </w:r>
      <w:proofErr w:type="spellStart"/>
      <w:r w:rsidRPr="00891F24">
        <w:rPr>
          <w:bCs/>
          <w:color w:val="000000"/>
          <w:sz w:val="24"/>
          <w:szCs w:val="24"/>
          <w:shd w:val="clear" w:color="auto" w:fill="FFFFFF"/>
          <w:lang w:eastAsia="ar-SA"/>
        </w:rPr>
        <w:t>пп</w:t>
      </w:r>
      <w:proofErr w:type="spellEnd"/>
      <w:r w:rsidRPr="00891F24">
        <w:rPr>
          <w:bCs/>
          <w:color w:val="000000"/>
          <w:sz w:val="24"/>
          <w:szCs w:val="24"/>
          <w:shd w:val="clear" w:color="auto" w:fill="FFFFFF"/>
          <w:lang w:eastAsia="ar-SA"/>
        </w:rPr>
        <w:t>. 4 п. 2 ст. 146 НК РФ и письма МНС РФ от 02.03.2001 № ВГ-6-03/184 «Об освобождении от НДС услуг Государственной противопожарной службы».</w:t>
      </w:r>
    </w:p>
    <w:p w14:paraId="6AEA975E" w14:textId="1F206E8C" w:rsidR="009B2075" w:rsidRPr="00891F24" w:rsidRDefault="009B2075" w:rsidP="009B2075">
      <w:pPr>
        <w:spacing w:line="240" w:lineRule="atLeast"/>
        <w:ind w:firstLine="709"/>
        <w:jc w:val="both"/>
        <w:rPr>
          <w:sz w:val="24"/>
          <w:szCs w:val="24"/>
          <w:lang w:eastAsia="ar-SA"/>
        </w:rPr>
      </w:pPr>
      <w:r w:rsidRPr="00891F24">
        <w:rPr>
          <w:sz w:val="24"/>
          <w:szCs w:val="24"/>
          <w:lang w:eastAsia="ar-SA"/>
        </w:rPr>
        <w:t xml:space="preserve">4.2. Оплата за выполненные Исполнителем услуги производится Заказчиком по факту оказания услуг в течение </w:t>
      </w:r>
      <w:r w:rsidR="009F6810" w:rsidRPr="00891F24">
        <w:rPr>
          <w:sz w:val="24"/>
          <w:szCs w:val="24"/>
          <w:lang w:eastAsia="ar-SA"/>
        </w:rPr>
        <w:t>10</w:t>
      </w:r>
      <w:r w:rsidR="00CD5C16" w:rsidRPr="00891F24">
        <w:rPr>
          <w:sz w:val="24"/>
          <w:szCs w:val="24"/>
          <w:lang w:eastAsia="ar-SA"/>
        </w:rPr>
        <w:t xml:space="preserve"> (</w:t>
      </w:r>
      <w:r w:rsidR="009F6810" w:rsidRPr="00891F24">
        <w:rPr>
          <w:sz w:val="24"/>
          <w:szCs w:val="24"/>
          <w:lang w:eastAsia="ar-SA"/>
        </w:rPr>
        <w:t>десяти</w:t>
      </w:r>
      <w:r w:rsidR="00CD5C16" w:rsidRPr="00891F24">
        <w:rPr>
          <w:sz w:val="24"/>
          <w:szCs w:val="24"/>
          <w:lang w:eastAsia="ar-SA"/>
        </w:rPr>
        <w:t>)</w:t>
      </w:r>
      <w:r w:rsidRPr="00891F24">
        <w:rPr>
          <w:sz w:val="24"/>
          <w:szCs w:val="24"/>
          <w:lang w:eastAsia="ar-SA"/>
        </w:rPr>
        <w:t xml:space="preserve"> </w:t>
      </w:r>
      <w:r w:rsidR="009F6810" w:rsidRPr="00891F24">
        <w:rPr>
          <w:sz w:val="24"/>
          <w:szCs w:val="24"/>
          <w:lang w:eastAsia="ar-SA"/>
        </w:rPr>
        <w:t xml:space="preserve">рабочих </w:t>
      </w:r>
      <w:r w:rsidRPr="00891F24">
        <w:rPr>
          <w:sz w:val="24"/>
          <w:szCs w:val="24"/>
          <w:lang w:eastAsia="ar-SA"/>
        </w:rPr>
        <w:t xml:space="preserve">дней с даты получения Заказчиком у Исполнителя </w:t>
      </w:r>
      <w:bookmarkStart w:id="4" w:name="_Hlk216860339"/>
      <w:r w:rsidRPr="00891F24">
        <w:rPr>
          <w:sz w:val="24"/>
          <w:szCs w:val="24"/>
          <w:lang w:eastAsia="ar-SA"/>
        </w:rPr>
        <w:t xml:space="preserve">Акта об оказании услуг/УПД </w:t>
      </w:r>
      <w:bookmarkEnd w:id="4"/>
      <w:r w:rsidRPr="00891F24">
        <w:rPr>
          <w:sz w:val="24"/>
          <w:szCs w:val="24"/>
          <w:lang w:eastAsia="ar-SA"/>
        </w:rPr>
        <w:t xml:space="preserve">в соответствии с разделом 6 настоящего Договора.  </w:t>
      </w:r>
    </w:p>
    <w:p w14:paraId="44BDE2D1" w14:textId="77777777" w:rsidR="009B2075" w:rsidRPr="00891F24" w:rsidRDefault="009B2075" w:rsidP="009B2075">
      <w:pPr>
        <w:spacing w:line="240" w:lineRule="atLeast"/>
        <w:ind w:firstLine="709"/>
        <w:jc w:val="both"/>
        <w:rPr>
          <w:sz w:val="24"/>
          <w:szCs w:val="24"/>
          <w:lang w:eastAsia="ar-SA"/>
        </w:rPr>
      </w:pPr>
      <w:bookmarkStart w:id="5" w:name="_Hlk216860419"/>
      <w:r w:rsidRPr="00891F24">
        <w:rPr>
          <w:bCs/>
          <w:color w:val="000000"/>
          <w:sz w:val="24"/>
          <w:szCs w:val="24"/>
          <w:shd w:val="clear" w:color="auto" w:fill="FFFFFF"/>
          <w:lang w:eastAsia="ar-SA"/>
        </w:rPr>
        <w:t>В случае применения электронного документооборота Контур-</w:t>
      </w:r>
      <w:proofErr w:type="spellStart"/>
      <w:r w:rsidRPr="00891F24">
        <w:rPr>
          <w:bCs/>
          <w:color w:val="000000"/>
          <w:sz w:val="24"/>
          <w:szCs w:val="24"/>
          <w:shd w:val="clear" w:color="auto" w:fill="FFFFFF"/>
          <w:lang w:eastAsia="ar-SA"/>
        </w:rPr>
        <w:t>Диадок</w:t>
      </w:r>
      <w:proofErr w:type="spellEnd"/>
      <w:r w:rsidRPr="00891F24">
        <w:rPr>
          <w:bCs/>
          <w:color w:val="000000"/>
          <w:sz w:val="24"/>
          <w:szCs w:val="24"/>
          <w:shd w:val="clear" w:color="auto" w:fill="FFFFFF"/>
          <w:lang w:eastAsia="ar-SA"/>
        </w:rPr>
        <w:t xml:space="preserve"> при обмене первичными документами сторонами, применяется форма первичного документа</w:t>
      </w:r>
      <w:r w:rsidRPr="00891F24">
        <w:rPr>
          <w:sz w:val="24"/>
          <w:szCs w:val="24"/>
          <w:lang w:eastAsia="ar-SA"/>
        </w:rPr>
        <w:t xml:space="preserve"> УПД.</w:t>
      </w:r>
      <w:r w:rsidRPr="00891F24">
        <w:rPr>
          <w:bCs/>
          <w:color w:val="000000"/>
          <w:sz w:val="24"/>
          <w:szCs w:val="24"/>
          <w:shd w:val="clear" w:color="auto" w:fill="FFFFFF"/>
          <w:lang w:eastAsia="ar-SA"/>
        </w:rPr>
        <w:t xml:space="preserve">  </w:t>
      </w:r>
    </w:p>
    <w:bookmarkEnd w:id="5"/>
    <w:p w14:paraId="43B33488" w14:textId="77777777" w:rsidR="009B2075" w:rsidRPr="00891F24" w:rsidRDefault="009B2075" w:rsidP="009B2075">
      <w:pPr>
        <w:spacing w:line="240" w:lineRule="atLeast"/>
        <w:ind w:firstLine="709"/>
        <w:jc w:val="both"/>
        <w:rPr>
          <w:sz w:val="24"/>
          <w:szCs w:val="24"/>
          <w:lang w:eastAsia="ar-SA"/>
        </w:rPr>
      </w:pPr>
      <w:r w:rsidRPr="00891F24">
        <w:rPr>
          <w:sz w:val="24"/>
          <w:szCs w:val="24"/>
          <w:lang w:eastAsia="ar-SA"/>
        </w:rPr>
        <w:t xml:space="preserve">4.3. Перечисление денежных средств за оказанные услуги производится по банковским реквизитам Исполнителя, указанным в настоящем Договоре. </w:t>
      </w:r>
    </w:p>
    <w:p w14:paraId="4CF31F9F" w14:textId="77777777" w:rsidR="009B2075" w:rsidRPr="00891F24" w:rsidRDefault="009B2075" w:rsidP="009B2075">
      <w:pPr>
        <w:spacing w:line="240" w:lineRule="atLeast"/>
        <w:ind w:firstLine="709"/>
        <w:jc w:val="both"/>
        <w:rPr>
          <w:sz w:val="24"/>
          <w:szCs w:val="24"/>
          <w:lang w:eastAsia="ar-SA"/>
        </w:rPr>
      </w:pPr>
      <w:r w:rsidRPr="00891F24">
        <w:rPr>
          <w:sz w:val="24"/>
          <w:szCs w:val="24"/>
          <w:lang w:eastAsia="ar-SA"/>
        </w:rPr>
        <w:t>4.4. Моментом исполнения обязательств по оплате считается дата получения денежных средств на расчетный счет Исполнителя.</w:t>
      </w:r>
    </w:p>
    <w:p w14:paraId="1C861E2E" w14:textId="2610E4EA" w:rsidR="008676F1" w:rsidRPr="00891F24" w:rsidRDefault="008676F1" w:rsidP="008676F1">
      <w:pPr>
        <w:ind w:firstLine="709"/>
        <w:jc w:val="both"/>
        <w:rPr>
          <w:sz w:val="24"/>
          <w:szCs w:val="24"/>
        </w:rPr>
      </w:pPr>
    </w:p>
    <w:p w14:paraId="013D530A" w14:textId="77777777" w:rsidR="00E64B35" w:rsidRPr="00891F24" w:rsidRDefault="00E64B35" w:rsidP="00E64B35">
      <w:pPr>
        <w:spacing w:line="240" w:lineRule="atLeast"/>
        <w:jc w:val="center"/>
        <w:rPr>
          <w:b/>
          <w:sz w:val="24"/>
          <w:szCs w:val="24"/>
          <w:lang w:eastAsia="ar-SA"/>
        </w:rPr>
      </w:pPr>
      <w:r w:rsidRPr="00891F24">
        <w:rPr>
          <w:b/>
          <w:sz w:val="24"/>
          <w:szCs w:val="24"/>
          <w:lang w:eastAsia="ar-SA"/>
        </w:rPr>
        <w:t>5. СРОКИ ОКАЗАНИЯ УСЛУГ</w:t>
      </w:r>
    </w:p>
    <w:p w14:paraId="6EECABE6" w14:textId="77777777" w:rsidR="006040BD" w:rsidRPr="00891F24" w:rsidRDefault="006040BD" w:rsidP="008676F1">
      <w:pPr>
        <w:ind w:firstLine="709"/>
        <w:jc w:val="both"/>
        <w:rPr>
          <w:sz w:val="24"/>
          <w:szCs w:val="24"/>
        </w:rPr>
      </w:pPr>
    </w:p>
    <w:p w14:paraId="10E24132" w14:textId="4B63489A" w:rsidR="00206EBE" w:rsidRPr="00891F24" w:rsidRDefault="00E64B35" w:rsidP="00E64B35">
      <w:pPr>
        <w:spacing w:line="240" w:lineRule="atLeast"/>
        <w:ind w:firstLine="709"/>
        <w:jc w:val="both"/>
        <w:rPr>
          <w:sz w:val="24"/>
          <w:szCs w:val="24"/>
        </w:rPr>
      </w:pPr>
      <w:r w:rsidRPr="00891F24">
        <w:rPr>
          <w:sz w:val="24"/>
          <w:szCs w:val="24"/>
        </w:rPr>
        <w:t xml:space="preserve">5.1. Срок оказания услуг по настоящему Договору: </w:t>
      </w:r>
      <w:r w:rsidR="00206EBE" w:rsidRPr="00891F24">
        <w:rPr>
          <w:sz w:val="24"/>
          <w:szCs w:val="24"/>
        </w:rPr>
        <w:t>с «</w:t>
      </w:r>
      <w:r w:rsidR="00E35139" w:rsidRPr="00891F24">
        <w:rPr>
          <w:sz w:val="24"/>
          <w:szCs w:val="24"/>
        </w:rPr>
        <w:t>_____</w:t>
      </w:r>
      <w:r w:rsidR="00206EBE" w:rsidRPr="00891F24">
        <w:rPr>
          <w:sz w:val="24"/>
          <w:szCs w:val="24"/>
        </w:rPr>
        <w:t xml:space="preserve">» </w:t>
      </w:r>
      <w:r w:rsidR="00E35139" w:rsidRPr="00891F24">
        <w:rPr>
          <w:sz w:val="24"/>
          <w:szCs w:val="24"/>
        </w:rPr>
        <w:t>________</w:t>
      </w:r>
      <w:r w:rsidR="00206EBE" w:rsidRPr="00891F24">
        <w:rPr>
          <w:sz w:val="24"/>
          <w:szCs w:val="24"/>
        </w:rPr>
        <w:t xml:space="preserve"> 202</w:t>
      </w:r>
      <w:r w:rsidR="00E35139" w:rsidRPr="00891F24">
        <w:rPr>
          <w:sz w:val="24"/>
          <w:szCs w:val="24"/>
        </w:rPr>
        <w:t>___</w:t>
      </w:r>
      <w:r w:rsidR="00206EBE" w:rsidRPr="00891F24">
        <w:rPr>
          <w:sz w:val="24"/>
          <w:szCs w:val="24"/>
        </w:rPr>
        <w:t xml:space="preserve"> года по «</w:t>
      </w:r>
      <w:r w:rsidR="00E35139" w:rsidRPr="00891F24">
        <w:rPr>
          <w:sz w:val="24"/>
          <w:szCs w:val="24"/>
        </w:rPr>
        <w:t>___</w:t>
      </w:r>
      <w:r w:rsidR="00206EBE" w:rsidRPr="00891F24">
        <w:rPr>
          <w:sz w:val="24"/>
          <w:szCs w:val="24"/>
        </w:rPr>
        <w:t xml:space="preserve">» </w:t>
      </w:r>
      <w:r w:rsidR="00E35139" w:rsidRPr="00891F24">
        <w:rPr>
          <w:sz w:val="24"/>
          <w:szCs w:val="24"/>
        </w:rPr>
        <w:t>__________</w:t>
      </w:r>
      <w:r w:rsidR="00206EBE" w:rsidRPr="00891F24">
        <w:rPr>
          <w:sz w:val="24"/>
          <w:szCs w:val="24"/>
        </w:rPr>
        <w:t xml:space="preserve"> 202</w:t>
      </w:r>
      <w:r w:rsidR="00E35139" w:rsidRPr="00891F24">
        <w:rPr>
          <w:sz w:val="24"/>
          <w:szCs w:val="24"/>
        </w:rPr>
        <w:t>___</w:t>
      </w:r>
      <w:r w:rsidR="00206EBE" w:rsidRPr="00891F24">
        <w:rPr>
          <w:sz w:val="24"/>
          <w:szCs w:val="24"/>
        </w:rPr>
        <w:t>года.</w:t>
      </w:r>
    </w:p>
    <w:p w14:paraId="44FA426F" w14:textId="7AE07B2C" w:rsidR="00E64B35" w:rsidRPr="00E64B35" w:rsidRDefault="00E64B35" w:rsidP="00E64B35">
      <w:pPr>
        <w:spacing w:line="240" w:lineRule="atLeast"/>
        <w:ind w:firstLine="709"/>
        <w:jc w:val="both"/>
        <w:rPr>
          <w:sz w:val="24"/>
          <w:szCs w:val="24"/>
        </w:rPr>
      </w:pPr>
      <w:r w:rsidRPr="00891F24">
        <w:rPr>
          <w:sz w:val="24"/>
          <w:szCs w:val="24"/>
        </w:rPr>
        <w:t>5.2. Стороны обязуются незамедлительно информировать друг</w:t>
      </w:r>
      <w:r w:rsidRPr="00E64B35">
        <w:rPr>
          <w:sz w:val="24"/>
          <w:szCs w:val="24"/>
        </w:rPr>
        <w:t xml:space="preserve"> друга о затруднениях, препятствующих надлежащему исполнению обязательств по настоящему Договору, для своевременного принятия мер.</w:t>
      </w:r>
    </w:p>
    <w:p w14:paraId="4FD36454" w14:textId="77777777" w:rsidR="00E64B35" w:rsidRPr="00E64B35" w:rsidRDefault="00E64B35" w:rsidP="00E64B35">
      <w:pPr>
        <w:spacing w:line="240" w:lineRule="atLeast"/>
        <w:ind w:firstLine="709"/>
        <w:jc w:val="both"/>
        <w:rPr>
          <w:sz w:val="24"/>
          <w:szCs w:val="24"/>
        </w:rPr>
      </w:pPr>
    </w:p>
    <w:p w14:paraId="794C26CC" w14:textId="77777777" w:rsidR="00CD5C16" w:rsidRPr="00144DDF" w:rsidRDefault="00CD5C16" w:rsidP="00CD5C16">
      <w:pPr>
        <w:ind w:firstLine="708"/>
        <w:jc w:val="center"/>
        <w:rPr>
          <w:rFonts w:eastAsia="Calibri"/>
          <w:b/>
          <w:bCs/>
          <w:color w:val="000000" w:themeColor="text1"/>
          <w:sz w:val="24"/>
          <w:szCs w:val="24"/>
          <w:lang w:eastAsia="en-US"/>
        </w:rPr>
      </w:pPr>
      <w:r w:rsidRPr="00144DDF">
        <w:rPr>
          <w:rFonts w:eastAsia="Calibri"/>
          <w:b/>
          <w:bCs/>
          <w:color w:val="000000" w:themeColor="text1"/>
          <w:sz w:val="24"/>
          <w:szCs w:val="24"/>
          <w:lang w:eastAsia="en-US"/>
        </w:rPr>
        <w:t>6. СДАЧА-ПРИЁМКА ОКАЗАННЫХ УСЛУГ</w:t>
      </w:r>
    </w:p>
    <w:p w14:paraId="7979634E" w14:textId="77777777" w:rsidR="00CD5C16" w:rsidRPr="00144DDF" w:rsidRDefault="00CD5C16" w:rsidP="00CD5C16">
      <w:pPr>
        <w:ind w:firstLine="708"/>
        <w:jc w:val="both"/>
        <w:rPr>
          <w:rFonts w:eastAsia="Calibri"/>
          <w:color w:val="000000" w:themeColor="text1"/>
          <w:sz w:val="24"/>
          <w:szCs w:val="24"/>
          <w:lang w:eastAsia="en-US"/>
        </w:rPr>
      </w:pPr>
    </w:p>
    <w:p w14:paraId="40E3A9A3" w14:textId="77777777" w:rsidR="00CD5C16" w:rsidRPr="00144DDF" w:rsidRDefault="00CD5C16" w:rsidP="00CD5C16">
      <w:pPr>
        <w:ind w:firstLine="708"/>
        <w:jc w:val="both"/>
        <w:rPr>
          <w:rFonts w:eastAsia="Calibri"/>
          <w:color w:val="000000" w:themeColor="text1"/>
          <w:sz w:val="24"/>
          <w:szCs w:val="24"/>
          <w:lang w:eastAsia="en-US"/>
        </w:rPr>
      </w:pPr>
      <w:r w:rsidRPr="00144DDF">
        <w:rPr>
          <w:rFonts w:eastAsia="Calibri"/>
          <w:color w:val="000000" w:themeColor="text1"/>
          <w:sz w:val="24"/>
          <w:szCs w:val="24"/>
          <w:lang w:eastAsia="en-US"/>
        </w:rPr>
        <w:t>6.1. Исполнитель не позднее последнего числа месяца оказания услуг, подготавливает Заказчику Акт об оказании услуг/УПД к настоящему Договору.</w:t>
      </w:r>
    </w:p>
    <w:p w14:paraId="78EFA741" w14:textId="77777777" w:rsidR="00CD5C16" w:rsidRPr="00144DDF" w:rsidRDefault="00CD5C16" w:rsidP="00CD5C16">
      <w:pPr>
        <w:ind w:firstLine="708"/>
        <w:jc w:val="both"/>
        <w:rPr>
          <w:rFonts w:eastAsia="Calibri"/>
          <w:color w:val="000000" w:themeColor="text1"/>
          <w:sz w:val="24"/>
          <w:szCs w:val="24"/>
          <w:lang w:eastAsia="en-US"/>
        </w:rPr>
      </w:pPr>
      <w:r w:rsidRPr="00144DDF">
        <w:rPr>
          <w:rFonts w:eastAsia="Calibri"/>
          <w:color w:val="000000" w:themeColor="text1"/>
          <w:sz w:val="24"/>
          <w:szCs w:val="24"/>
          <w:lang w:eastAsia="en-US"/>
        </w:rPr>
        <w:t xml:space="preserve">6.2. Заказчик в течении 5 (пяти) рабочих дней с момента получения Акта об оказании услуг/УПД обязан рассмотреть его, подписать со своей стороны и направить один Экземпляр Исполнителю или свой мотивированный отказ от подписания Акта об оказании услуг/УПД. </w:t>
      </w:r>
      <w:r w:rsidRPr="00144DDF">
        <w:rPr>
          <w:rFonts w:eastAsia="Calibri"/>
          <w:color w:val="000000" w:themeColor="text1"/>
          <w:sz w:val="24"/>
          <w:szCs w:val="24"/>
          <w:lang w:eastAsia="en-US"/>
        </w:rPr>
        <w:lastRenderedPageBreak/>
        <w:t>Если в течение указанного срока Заказчик не подпишет Акт об оказании услуг/УПД или не направит Исполнителю мотивированный отказ от подписания, услуги считаются оказанными Исполнителем и принятым Заказчиком.</w:t>
      </w:r>
    </w:p>
    <w:p w14:paraId="1CF06F0A" w14:textId="77777777" w:rsidR="00CD5C16" w:rsidRPr="00144DDF" w:rsidRDefault="00CD5C16" w:rsidP="00CD5C16">
      <w:pPr>
        <w:ind w:firstLine="708"/>
        <w:jc w:val="both"/>
        <w:rPr>
          <w:rFonts w:eastAsia="Calibri"/>
          <w:color w:val="000000" w:themeColor="text1"/>
          <w:sz w:val="24"/>
          <w:szCs w:val="24"/>
          <w:lang w:eastAsia="en-US"/>
        </w:rPr>
      </w:pPr>
      <w:r w:rsidRPr="00144DDF">
        <w:rPr>
          <w:rFonts w:eastAsia="Calibri"/>
          <w:color w:val="000000" w:themeColor="text1"/>
          <w:sz w:val="24"/>
          <w:szCs w:val="24"/>
          <w:lang w:eastAsia="en-US"/>
        </w:rPr>
        <w:t>6.3. Каждая из сторон может направить акт сверки, оформленный со своей стороны не позднее 20 (двадцатого) числа, следующего за отчетными датами.</w:t>
      </w:r>
    </w:p>
    <w:p w14:paraId="3EE43CC8" w14:textId="27D537FD" w:rsidR="00AE49A4" w:rsidRPr="00144DDF" w:rsidRDefault="00CD5C16" w:rsidP="00CD5C16">
      <w:pPr>
        <w:ind w:firstLine="708"/>
        <w:jc w:val="both"/>
        <w:rPr>
          <w:rFonts w:eastAsia="Calibri"/>
          <w:color w:val="000000" w:themeColor="text1"/>
          <w:sz w:val="24"/>
          <w:szCs w:val="24"/>
          <w:lang w:eastAsia="en-US"/>
        </w:rPr>
      </w:pPr>
      <w:r w:rsidRPr="00144DDF">
        <w:rPr>
          <w:rFonts w:eastAsia="Calibri"/>
          <w:color w:val="000000" w:themeColor="text1"/>
          <w:sz w:val="24"/>
          <w:szCs w:val="24"/>
          <w:lang w:eastAsia="en-US"/>
        </w:rPr>
        <w:t xml:space="preserve">6.4. При получении Акта сверки, направленного одной из Сторон другая Сторона в течение 7 (семи) </w:t>
      </w:r>
      <w:r w:rsidR="00947010">
        <w:rPr>
          <w:rFonts w:eastAsia="Calibri"/>
          <w:color w:val="000000" w:themeColor="text1"/>
          <w:sz w:val="24"/>
          <w:szCs w:val="24"/>
          <w:lang w:eastAsia="en-US"/>
        </w:rPr>
        <w:t xml:space="preserve">календарных </w:t>
      </w:r>
      <w:r w:rsidRPr="00144DDF">
        <w:rPr>
          <w:rFonts w:eastAsia="Calibri"/>
          <w:color w:val="000000" w:themeColor="text1"/>
          <w:sz w:val="24"/>
          <w:szCs w:val="24"/>
          <w:lang w:eastAsia="en-US"/>
        </w:rPr>
        <w:t xml:space="preserve">дней </w:t>
      </w:r>
      <w:r w:rsidRPr="00C96807">
        <w:rPr>
          <w:rFonts w:eastAsia="Calibri"/>
          <w:color w:val="000000" w:themeColor="text1"/>
          <w:sz w:val="24"/>
          <w:szCs w:val="24"/>
          <w:lang w:eastAsia="en-US"/>
        </w:rPr>
        <w:t>производит сверку данных расчетов между Сторонами, при возникновении разногласий оформляет протокол разногласий с приложением первичных документов и направляет один экземпляр надлежаще оформленного Акта</w:t>
      </w:r>
      <w:r w:rsidRPr="00144DDF">
        <w:rPr>
          <w:rFonts w:eastAsia="Calibri"/>
          <w:color w:val="000000" w:themeColor="text1"/>
          <w:sz w:val="24"/>
          <w:szCs w:val="24"/>
          <w:lang w:eastAsia="en-US"/>
        </w:rPr>
        <w:t xml:space="preserve"> сверки по адресу, указанному в настоящем Договоре другой Стороне.</w:t>
      </w:r>
    </w:p>
    <w:p w14:paraId="0AE4195D" w14:textId="77777777" w:rsidR="00CD5C16" w:rsidRPr="00144DDF" w:rsidRDefault="00CD5C16" w:rsidP="00CD5C16">
      <w:pPr>
        <w:spacing w:line="240" w:lineRule="atLeast"/>
        <w:jc w:val="center"/>
        <w:rPr>
          <w:b/>
          <w:sz w:val="24"/>
          <w:szCs w:val="24"/>
        </w:rPr>
      </w:pPr>
    </w:p>
    <w:p w14:paraId="1B4F0539" w14:textId="7D74F4E6" w:rsidR="00CD5C16" w:rsidRPr="00CD5C16" w:rsidRDefault="00CD5C16" w:rsidP="00CD5C16">
      <w:pPr>
        <w:spacing w:line="240" w:lineRule="atLeast"/>
        <w:jc w:val="center"/>
        <w:rPr>
          <w:b/>
          <w:sz w:val="24"/>
          <w:szCs w:val="24"/>
        </w:rPr>
      </w:pPr>
      <w:r w:rsidRPr="00CD5C16">
        <w:rPr>
          <w:b/>
          <w:sz w:val="24"/>
          <w:szCs w:val="24"/>
        </w:rPr>
        <w:t>7. ОТВЕТСТВЕННОСТЬ СТОРОН</w:t>
      </w:r>
    </w:p>
    <w:p w14:paraId="41880957" w14:textId="77777777" w:rsidR="00CD5C16" w:rsidRPr="00CD5C16" w:rsidRDefault="00CD5C16" w:rsidP="00CD5C16">
      <w:pPr>
        <w:spacing w:line="240" w:lineRule="atLeast"/>
        <w:jc w:val="center"/>
        <w:rPr>
          <w:b/>
          <w:sz w:val="24"/>
          <w:szCs w:val="24"/>
        </w:rPr>
      </w:pPr>
    </w:p>
    <w:p w14:paraId="1ADB19D6" w14:textId="4725E24D" w:rsidR="00CD5C16" w:rsidRPr="00CD5C16" w:rsidRDefault="00CD5C16" w:rsidP="00CD5C16">
      <w:pPr>
        <w:tabs>
          <w:tab w:val="left" w:pos="1276"/>
        </w:tabs>
        <w:spacing w:line="240" w:lineRule="atLeast"/>
        <w:ind w:right="-1" w:firstLine="709"/>
        <w:jc w:val="both"/>
        <w:rPr>
          <w:sz w:val="24"/>
          <w:szCs w:val="24"/>
        </w:rPr>
      </w:pPr>
      <w:r w:rsidRPr="00CD5C16">
        <w:rPr>
          <w:sz w:val="24"/>
          <w:szCs w:val="24"/>
        </w:rPr>
        <w:t>7.1. В случае неисполнения или ненадлежащего исполнения Сторонами своих обязательств по настоящему Договору Стороны несут ответственность в соответствии с действующим законодательством Российской Федерации и</w:t>
      </w:r>
      <w:r w:rsidR="006C5673">
        <w:rPr>
          <w:sz w:val="24"/>
          <w:szCs w:val="24"/>
        </w:rPr>
        <w:t xml:space="preserve"> условиями </w:t>
      </w:r>
      <w:r w:rsidRPr="00CD5C16">
        <w:rPr>
          <w:sz w:val="24"/>
          <w:szCs w:val="24"/>
        </w:rPr>
        <w:t>настоящ</w:t>
      </w:r>
      <w:r w:rsidR="006C5673">
        <w:rPr>
          <w:sz w:val="24"/>
          <w:szCs w:val="24"/>
        </w:rPr>
        <w:t>его</w:t>
      </w:r>
      <w:r w:rsidRPr="00CD5C16">
        <w:rPr>
          <w:sz w:val="24"/>
          <w:szCs w:val="24"/>
        </w:rPr>
        <w:t xml:space="preserve"> Договор</w:t>
      </w:r>
      <w:r w:rsidR="006C5673">
        <w:rPr>
          <w:sz w:val="24"/>
          <w:szCs w:val="24"/>
        </w:rPr>
        <w:t>а</w:t>
      </w:r>
      <w:r w:rsidRPr="00CD5C16">
        <w:rPr>
          <w:sz w:val="24"/>
          <w:szCs w:val="24"/>
        </w:rPr>
        <w:t>.</w:t>
      </w:r>
    </w:p>
    <w:p w14:paraId="627AE84D" w14:textId="77777777" w:rsidR="00CD5C16" w:rsidRPr="00CD5C16" w:rsidRDefault="00CD5C16" w:rsidP="00CD5C16">
      <w:pPr>
        <w:autoSpaceDE w:val="0"/>
        <w:autoSpaceDN w:val="0"/>
        <w:adjustRightInd w:val="0"/>
        <w:ind w:firstLine="709"/>
        <w:jc w:val="both"/>
        <w:rPr>
          <w:color w:val="FF0000"/>
          <w:sz w:val="24"/>
          <w:szCs w:val="24"/>
          <w:lang w:eastAsia="ar-SA"/>
        </w:rPr>
      </w:pPr>
      <w:r w:rsidRPr="00CD5C16">
        <w:rPr>
          <w:sz w:val="24"/>
          <w:szCs w:val="24"/>
          <w:lang w:eastAsia="ar-SA"/>
        </w:rPr>
        <w:t>7.2.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1/300 ключевой ставки Банка России на день уплаты.</w:t>
      </w:r>
      <w:r w:rsidRPr="00CD5C16">
        <w:rPr>
          <w:color w:val="FF0000"/>
          <w:sz w:val="24"/>
          <w:szCs w:val="24"/>
          <w:lang w:eastAsia="ar-SA"/>
        </w:rPr>
        <w:t xml:space="preserve"> </w:t>
      </w:r>
      <w:r w:rsidRPr="00CD5C16">
        <w:rPr>
          <w:sz w:val="24"/>
          <w:szCs w:val="24"/>
          <w:lang w:eastAsia="ar-SA"/>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1000,00 рублей.</w:t>
      </w:r>
    </w:p>
    <w:p w14:paraId="202ECFB4" w14:textId="77777777" w:rsidR="00CD5C16" w:rsidRPr="00CD5C16" w:rsidRDefault="00CD5C16" w:rsidP="00CD5C16">
      <w:pPr>
        <w:spacing w:line="240" w:lineRule="atLeast"/>
        <w:ind w:firstLine="709"/>
        <w:jc w:val="both"/>
        <w:rPr>
          <w:sz w:val="24"/>
          <w:szCs w:val="24"/>
          <w:lang w:eastAsia="ar-SA"/>
        </w:rPr>
      </w:pPr>
      <w:r w:rsidRPr="00CD5C16">
        <w:rPr>
          <w:sz w:val="24"/>
          <w:szCs w:val="24"/>
          <w:lang w:eastAsia="ar-SA"/>
        </w:rPr>
        <w:t>7.3.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3EE2FE4A" w14:textId="77777777" w:rsidR="00CD5C16" w:rsidRPr="00CD5C16" w:rsidRDefault="00CD5C16" w:rsidP="00CD5C16">
      <w:pPr>
        <w:spacing w:line="240" w:lineRule="atLeast"/>
        <w:ind w:firstLine="709"/>
        <w:jc w:val="both"/>
        <w:rPr>
          <w:sz w:val="24"/>
          <w:szCs w:val="24"/>
          <w:lang w:eastAsia="ar-SA"/>
        </w:rPr>
      </w:pPr>
      <w:r w:rsidRPr="00CD5C16">
        <w:rPr>
          <w:sz w:val="24"/>
          <w:szCs w:val="24"/>
          <w:lang w:eastAsia="ar-SA"/>
        </w:rPr>
        <w:t xml:space="preserve">7.4. В случае неоплаты оказанных услуг по Договору более 60 (шестидесяти) календарных дней, Исполнитель имеет право приостановить оказание услуг по осуществлению круглосуточного мониторинга сигнала о возникновении пожара, приходящего с объектовых станций объектов защиты Заказчика до момента надлежащего исполнения обязательств по оплате Заказчиком. </w:t>
      </w:r>
    </w:p>
    <w:p w14:paraId="254224D1" w14:textId="77777777" w:rsidR="00CD5C16" w:rsidRPr="00CD5C16" w:rsidRDefault="00CD5C16" w:rsidP="00CD5C16">
      <w:pPr>
        <w:spacing w:line="240" w:lineRule="atLeast"/>
        <w:ind w:firstLine="709"/>
        <w:jc w:val="both"/>
        <w:rPr>
          <w:sz w:val="24"/>
          <w:szCs w:val="24"/>
          <w:lang w:eastAsia="ar-SA"/>
        </w:rPr>
      </w:pPr>
      <w:r w:rsidRPr="00CD5C16">
        <w:rPr>
          <w:sz w:val="24"/>
          <w:szCs w:val="24"/>
          <w:lang w:eastAsia="ar-SA"/>
        </w:rPr>
        <w:t>7.5. За неисполнение или ненадлежащее исполнение обязательства, предусмотренного договором, если Исполнителем просрочено исполнение обязательства либо это обязательство ненадлежаще исполнено,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1/300 ключевой ставки Банка России на день уплаты неустойки (штрафа, пеней). За каждый факт неисполнения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1000,00 рублей</w:t>
      </w:r>
    </w:p>
    <w:p w14:paraId="758B27C9" w14:textId="77777777" w:rsidR="00CD5C16" w:rsidRPr="00CD5C16" w:rsidRDefault="00CD5C16" w:rsidP="00CD5C16">
      <w:pPr>
        <w:spacing w:line="240" w:lineRule="atLeast"/>
        <w:ind w:firstLine="709"/>
        <w:jc w:val="both"/>
        <w:rPr>
          <w:sz w:val="24"/>
          <w:szCs w:val="24"/>
          <w:lang w:eastAsia="ar-SA"/>
        </w:rPr>
      </w:pPr>
      <w:r w:rsidRPr="00CD5C16">
        <w:rPr>
          <w:sz w:val="24"/>
          <w:szCs w:val="24"/>
          <w:lang w:eastAsia="ar-SA"/>
        </w:rPr>
        <w:t>7.6. Исполнитель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76823D42" w14:textId="3AEF95B3" w:rsidR="00CD5C16" w:rsidRPr="00144DDF" w:rsidRDefault="00CD5C16" w:rsidP="00CD5C16">
      <w:pPr>
        <w:spacing w:line="240" w:lineRule="atLeast"/>
        <w:ind w:firstLine="709"/>
        <w:jc w:val="both"/>
        <w:rPr>
          <w:sz w:val="24"/>
          <w:szCs w:val="24"/>
          <w:lang w:eastAsia="ar-SA"/>
        </w:rPr>
      </w:pPr>
      <w:r w:rsidRPr="00CD5C16">
        <w:rPr>
          <w:sz w:val="24"/>
          <w:szCs w:val="24"/>
          <w:lang w:eastAsia="ar-SA"/>
        </w:rPr>
        <w:t>7.7. Уплата неустойки не освобождает Исполнителя от выполнения, лежащих на нем, обязательств.</w:t>
      </w:r>
    </w:p>
    <w:p w14:paraId="144ECEB2" w14:textId="77777777" w:rsidR="00CD5C16" w:rsidRPr="00CD5C16" w:rsidRDefault="00CD5C16" w:rsidP="00CD5C16">
      <w:pPr>
        <w:spacing w:line="240" w:lineRule="atLeast"/>
        <w:ind w:firstLine="709"/>
        <w:jc w:val="both"/>
        <w:rPr>
          <w:sz w:val="24"/>
          <w:szCs w:val="24"/>
          <w:lang w:eastAsia="ar-SA"/>
        </w:rPr>
      </w:pPr>
    </w:p>
    <w:p w14:paraId="50D8CD2F" w14:textId="77777777" w:rsidR="00CD5C16" w:rsidRPr="00CD5C16" w:rsidRDefault="00CD5C16" w:rsidP="00CD5C16">
      <w:pPr>
        <w:spacing w:line="240" w:lineRule="atLeast"/>
        <w:jc w:val="center"/>
        <w:rPr>
          <w:b/>
          <w:sz w:val="24"/>
          <w:szCs w:val="24"/>
        </w:rPr>
      </w:pPr>
      <w:r w:rsidRPr="00CD5C16">
        <w:rPr>
          <w:b/>
          <w:sz w:val="24"/>
          <w:szCs w:val="24"/>
        </w:rPr>
        <w:t>8. РАЗРЕШЕНИЕ СПОРОВ</w:t>
      </w:r>
    </w:p>
    <w:p w14:paraId="28445B71" w14:textId="77777777" w:rsidR="00CD5C16" w:rsidRPr="00CD5C16" w:rsidRDefault="00CD5C16" w:rsidP="00CD5C16">
      <w:pPr>
        <w:spacing w:line="240" w:lineRule="atLeast"/>
        <w:jc w:val="center"/>
        <w:rPr>
          <w:b/>
          <w:sz w:val="24"/>
          <w:szCs w:val="24"/>
        </w:rPr>
      </w:pPr>
    </w:p>
    <w:p w14:paraId="6174CFF2" w14:textId="77777777" w:rsidR="00CD5C16" w:rsidRPr="00CD5C16" w:rsidRDefault="00CD5C16" w:rsidP="00CD5C16">
      <w:pPr>
        <w:spacing w:line="240" w:lineRule="atLeast"/>
        <w:ind w:right="-1" w:firstLine="709"/>
        <w:jc w:val="both"/>
        <w:rPr>
          <w:sz w:val="24"/>
          <w:szCs w:val="24"/>
        </w:rPr>
      </w:pPr>
      <w:r w:rsidRPr="00CD5C16">
        <w:rPr>
          <w:sz w:val="24"/>
          <w:szCs w:val="24"/>
        </w:rPr>
        <w:t xml:space="preserve">8.1. Спорные вопросы, возникшие в ходе исполнения настоящего Договора, разрешаются Сторонами путем переговоров. В случае если Стороны не пришли к согласию, </w:t>
      </w:r>
      <w:r w:rsidRPr="00CD5C16">
        <w:rPr>
          <w:sz w:val="24"/>
          <w:szCs w:val="24"/>
        </w:rPr>
        <w:lastRenderedPageBreak/>
        <w:t>претензионный порядок рассмотрения спорных вопросов обязателен. Сторона, получившая претензию, обязана рассмотреть и ответить на нее в течение 10 (десяти) календарных дней со дня её получения.</w:t>
      </w:r>
    </w:p>
    <w:p w14:paraId="595A6535" w14:textId="77777777" w:rsidR="00CD5C16" w:rsidRPr="00CD5C16" w:rsidRDefault="00CD5C16" w:rsidP="00CD5C16">
      <w:pPr>
        <w:spacing w:line="240" w:lineRule="atLeast"/>
        <w:ind w:right="-1" w:firstLine="709"/>
        <w:jc w:val="both"/>
        <w:rPr>
          <w:sz w:val="24"/>
          <w:szCs w:val="24"/>
        </w:rPr>
      </w:pPr>
      <w:r w:rsidRPr="00CD5C16">
        <w:rPr>
          <w:sz w:val="24"/>
          <w:szCs w:val="24"/>
        </w:rPr>
        <w:t xml:space="preserve">8.2. Споры между Сторонами, не урегулированные в порядке, предусмотренном </w:t>
      </w:r>
      <w:r w:rsidRPr="00CD5C16">
        <w:rPr>
          <w:sz w:val="24"/>
          <w:szCs w:val="24"/>
        </w:rPr>
        <w:br/>
        <w:t>п. 8.1. настоящего Договора, подлежат разрешению в Арбитражном суде Ямало-Ненецкого автономного округа в соответствии с действующим законодательством Российской Федерации.</w:t>
      </w:r>
    </w:p>
    <w:p w14:paraId="2159A2FA" w14:textId="77777777" w:rsidR="00CD5C16" w:rsidRPr="00CD5C16" w:rsidRDefault="00CD5C16" w:rsidP="00CD5C16">
      <w:pPr>
        <w:spacing w:line="240" w:lineRule="atLeast"/>
        <w:ind w:right="-1" w:firstLine="709"/>
        <w:jc w:val="both"/>
        <w:rPr>
          <w:sz w:val="24"/>
          <w:szCs w:val="24"/>
        </w:rPr>
      </w:pPr>
    </w:p>
    <w:p w14:paraId="0AD4A144" w14:textId="77777777" w:rsidR="00CD5C16" w:rsidRPr="00CD5C16" w:rsidRDefault="00CD5C16" w:rsidP="00CD5C16">
      <w:pPr>
        <w:spacing w:line="240" w:lineRule="atLeast"/>
        <w:jc w:val="center"/>
        <w:rPr>
          <w:b/>
          <w:sz w:val="24"/>
          <w:szCs w:val="24"/>
        </w:rPr>
      </w:pPr>
      <w:r w:rsidRPr="00CD5C16">
        <w:rPr>
          <w:b/>
          <w:sz w:val="24"/>
          <w:szCs w:val="24"/>
        </w:rPr>
        <w:t>9. ВСТУПЛЕНИЕ ДОГОВОРА В СИЛУ И СРОК ЕГО ДЕЙСТВИЯ</w:t>
      </w:r>
    </w:p>
    <w:p w14:paraId="1A3B593D" w14:textId="77777777" w:rsidR="00CD5C16" w:rsidRPr="00CD5C16" w:rsidRDefault="00CD5C16" w:rsidP="00CD5C16">
      <w:pPr>
        <w:spacing w:line="240" w:lineRule="atLeast"/>
        <w:jc w:val="center"/>
        <w:rPr>
          <w:b/>
          <w:sz w:val="24"/>
          <w:szCs w:val="24"/>
        </w:rPr>
      </w:pPr>
    </w:p>
    <w:p w14:paraId="71DB4117" w14:textId="091A48BC" w:rsidR="00CD5C16" w:rsidRPr="00CD5C16" w:rsidRDefault="00CD5C16" w:rsidP="00CD5C16">
      <w:pPr>
        <w:spacing w:line="240" w:lineRule="atLeast"/>
        <w:ind w:firstLine="709"/>
        <w:contextualSpacing/>
        <w:jc w:val="both"/>
        <w:rPr>
          <w:sz w:val="24"/>
          <w:szCs w:val="24"/>
        </w:rPr>
      </w:pPr>
      <w:r w:rsidRPr="00CD5C16">
        <w:rPr>
          <w:sz w:val="24"/>
          <w:szCs w:val="24"/>
        </w:rPr>
        <w:t xml:space="preserve">9.1. </w:t>
      </w:r>
      <w:bookmarkStart w:id="6" w:name="_Hlk223518496"/>
      <w:r w:rsidRPr="00CD5C16">
        <w:rPr>
          <w:sz w:val="24"/>
          <w:szCs w:val="24"/>
        </w:rPr>
        <w:t xml:space="preserve">Настоящий Договор вступает в силу </w:t>
      </w:r>
      <w:r w:rsidRPr="00CD5C16">
        <w:rPr>
          <w:rFonts w:eastAsia="Calibri"/>
          <w:sz w:val="24"/>
          <w:szCs w:val="24"/>
        </w:rPr>
        <w:t>с момента подписания и распространяет свое действие на правоотношения, возникшие с</w:t>
      </w:r>
      <w:r w:rsidRPr="00CD5C16">
        <w:rPr>
          <w:sz w:val="24"/>
          <w:szCs w:val="24"/>
        </w:rPr>
        <w:t xml:space="preserve"> </w:t>
      </w:r>
      <w:r w:rsidRPr="00144DDF">
        <w:rPr>
          <w:sz w:val="24"/>
          <w:szCs w:val="24"/>
        </w:rPr>
        <w:t>____________</w:t>
      </w:r>
      <w:r w:rsidRPr="00CD5C16">
        <w:rPr>
          <w:sz w:val="24"/>
          <w:szCs w:val="24"/>
        </w:rPr>
        <w:t xml:space="preserve">, согласно п.2 ст.425 ГК РФ, и действует по </w:t>
      </w:r>
      <w:r w:rsidRPr="00144DDF">
        <w:rPr>
          <w:sz w:val="24"/>
          <w:szCs w:val="24"/>
        </w:rPr>
        <w:t>______________</w:t>
      </w:r>
      <w:r w:rsidRPr="00CD5C16">
        <w:rPr>
          <w:sz w:val="24"/>
          <w:szCs w:val="24"/>
        </w:rPr>
        <w:t xml:space="preserve">, а в части платежей – до полного их завершения. </w:t>
      </w:r>
    </w:p>
    <w:bookmarkEnd w:id="6"/>
    <w:p w14:paraId="035CF796" w14:textId="77777777" w:rsidR="00CD5C16" w:rsidRPr="00CD5C16" w:rsidRDefault="00CD5C16" w:rsidP="00CD5C16">
      <w:pPr>
        <w:spacing w:line="240" w:lineRule="atLeast"/>
        <w:ind w:right="-1" w:firstLine="709"/>
        <w:jc w:val="both"/>
        <w:rPr>
          <w:sz w:val="24"/>
          <w:szCs w:val="24"/>
        </w:rPr>
      </w:pPr>
      <w:r w:rsidRPr="00CD5C16">
        <w:rPr>
          <w:sz w:val="24"/>
          <w:szCs w:val="24"/>
        </w:rPr>
        <w:t>9.2. Заказчик вправе в одностороннем порядке отказаться от исполнения настоящего Договора в связи с прекращением существования объекта или прекращении его статуса, письменно уведомив об этом Исполнителя за 30 (тридцать) календарных дней до даты прекращения настоящего Договора при условии оплаты Исполнителю фа</w:t>
      </w:r>
      <w:bookmarkStart w:id="7" w:name="OLE_LINK1"/>
      <w:r w:rsidRPr="00CD5C16">
        <w:rPr>
          <w:sz w:val="24"/>
          <w:szCs w:val="24"/>
        </w:rPr>
        <w:t xml:space="preserve">ктически понесенных им расходов. </w:t>
      </w:r>
    </w:p>
    <w:bookmarkEnd w:id="7"/>
    <w:p w14:paraId="2092DC15" w14:textId="77777777" w:rsidR="00CD5C16" w:rsidRPr="00CD5C16" w:rsidRDefault="00CD5C16" w:rsidP="00CD5C16">
      <w:pPr>
        <w:spacing w:line="240" w:lineRule="atLeast"/>
        <w:jc w:val="center"/>
        <w:rPr>
          <w:b/>
          <w:color w:val="000000"/>
          <w:spacing w:val="1"/>
          <w:sz w:val="24"/>
          <w:szCs w:val="24"/>
        </w:rPr>
      </w:pPr>
    </w:p>
    <w:p w14:paraId="3D11DA03" w14:textId="77777777" w:rsidR="00CD5C16" w:rsidRPr="00CD5C16" w:rsidRDefault="00CD5C16" w:rsidP="00CD5C16">
      <w:pPr>
        <w:spacing w:line="240" w:lineRule="atLeast"/>
        <w:jc w:val="center"/>
        <w:rPr>
          <w:b/>
          <w:color w:val="000000"/>
          <w:spacing w:val="1"/>
          <w:sz w:val="24"/>
          <w:szCs w:val="24"/>
        </w:rPr>
      </w:pPr>
      <w:r w:rsidRPr="00CD5C16">
        <w:rPr>
          <w:b/>
          <w:color w:val="000000"/>
          <w:spacing w:val="1"/>
          <w:sz w:val="24"/>
          <w:szCs w:val="24"/>
        </w:rPr>
        <w:t>10. ОБСТОЯТЕЛЬСТВА НЕПРЕОДОЛИМОЙ СИЛЫ</w:t>
      </w:r>
    </w:p>
    <w:p w14:paraId="70E56A65" w14:textId="77777777" w:rsidR="00CD5C16" w:rsidRPr="00CD5C16" w:rsidRDefault="00CD5C16" w:rsidP="00CD5C16">
      <w:pPr>
        <w:spacing w:line="240" w:lineRule="atLeast"/>
        <w:jc w:val="center"/>
        <w:rPr>
          <w:b/>
          <w:sz w:val="24"/>
          <w:szCs w:val="24"/>
        </w:rPr>
      </w:pPr>
    </w:p>
    <w:p w14:paraId="55D0FF6F" w14:textId="10185CE1" w:rsidR="00CD5C16" w:rsidRPr="00144DDF" w:rsidRDefault="00CD5C16" w:rsidP="00CD5C16">
      <w:pPr>
        <w:spacing w:line="240" w:lineRule="atLeast"/>
        <w:ind w:right="-1" w:firstLine="709"/>
        <w:jc w:val="both"/>
        <w:rPr>
          <w:sz w:val="24"/>
          <w:szCs w:val="24"/>
        </w:rPr>
      </w:pPr>
      <w:r w:rsidRPr="00144DDF">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а именно: наводнение, землетрясение, эпидемия, эпизоотия, войны, военные действия, а также запрет экспорта и импорта, эмбарго Правительства Российской Федерации и других компетентных органов на деятельность Сторон, а также других обстоятельств, которые в соответствии с действующим законодательством Российской Федерации могут быть отнесены к обстоятельствам непреодолимой силы. Срок исполнения договорных обязательств соразмерно отодвигается на время действия таких обстоятельств. </w:t>
      </w:r>
    </w:p>
    <w:p w14:paraId="4DE41B44" w14:textId="77777777" w:rsidR="00CD5C16" w:rsidRPr="00CD5C16" w:rsidRDefault="00CD5C16" w:rsidP="00CD5C16">
      <w:pPr>
        <w:spacing w:line="240" w:lineRule="atLeast"/>
        <w:ind w:right="-1" w:firstLine="709"/>
        <w:jc w:val="both"/>
        <w:rPr>
          <w:sz w:val="24"/>
          <w:szCs w:val="24"/>
        </w:rPr>
      </w:pPr>
      <w:r w:rsidRPr="00CD5C16">
        <w:rPr>
          <w:sz w:val="24"/>
          <w:szCs w:val="24"/>
        </w:rPr>
        <w:t>10.2. Сторона, для которой создалась невозможность исполнения обязательств по настоящему Договору, должна немедленно (24 часа) известить другую Сторону о наступлении и прекращении таких обстоятельств и предоставить документы, подтверждающие наличие таких обстоятельств. Доказательством указанных в извещении фактов служат документы, выдаваемые компетентным органом.</w:t>
      </w:r>
    </w:p>
    <w:p w14:paraId="42F6E6A8" w14:textId="1786A00C" w:rsidR="00CD5C16" w:rsidRPr="00144DDF" w:rsidRDefault="00CD5C16" w:rsidP="00CD5C16">
      <w:pPr>
        <w:spacing w:line="240" w:lineRule="atLeast"/>
        <w:ind w:right="-1" w:firstLine="709"/>
        <w:jc w:val="both"/>
        <w:rPr>
          <w:sz w:val="24"/>
          <w:szCs w:val="24"/>
        </w:rPr>
      </w:pPr>
      <w:r w:rsidRPr="00CD5C16">
        <w:rPr>
          <w:sz w:val="24"/>
          <w:szCs w:val="24"/>
        </w:rPr>
        <w:t>10.3. Если обстоятельства непреодолимой силы продлятся более 1 (одного) календарного месяца, то каждая из Сторон имеет право расторгнуть настоящий Договор, оформив соответствующее соглашение к настоящему Договору.</w:t>
      </w:r>
    </w:p>
    <w:p w14:paraId="22B6A0A9" w14:textId="77777777" w:rsidR="00CD5C16" w:rsidRPr="00CD5C16" w:rsidRDefault="00CD5C16" w:rsidP="00CD5C16">
      <w:pPr>
        <w:spacing w:line="240" w:lineRule="atLeast"/>
        <w:ind w:right="-1" w:firstLine="709"/>
        <w:jc w:val="both"/>
        <w:rPr>
          <w:sz w:val="24"/>
          <w:szCs w:val="24"/>
        </w:rPr>
      </w:pPr>
    </w:p>
    <w:p w14:paraId="4910759F" w14:textId="77777777" w:rsidR="00CD5C16" w:rsidRPr="00CD5C16" w:rsidRDefault="00CD5C16" w:rsidP="00CD5C16">
      <w:pPr>
        <w:spacing w:line="240" w:lineRule="atLeast"/>
        <w:jc w:val="center"/>
        <w:rPr>
          <w:b/>
          <w:sz w:val="24"/>
          <w:szCs w:val="24"/>
        </w:rPr>
      </w:pPr>
      <w:r w:rsidRPr="00CD5C16">
        <w:rPr>
          <w:b/>
          <w:sz w:val="24"/>
          <w:szCs w:val="24"/>
        </w:rPr>
        <w:t>11. ЗАКЛЮЧИТЕЛЬНЫЕ ПОЛОЖЕНИЯ</w:t>
      </w:r>
    </w:p>
    <w:p w14:paraId="177D4250" w14:textId="77777777" w:rsidR="00CD5C16" w:rsidRPr="00CD5C16" w:rsidRDefault="00CD5C16" w:rsidP="00CD5C16">
      <w:pPr>
        <w:spacing w:line="240" w:lineRule="atLeast"/>
        <w:jc w:val="center"/>
        <w:rPr>
          <w:b/>
          <w:sz w:val="24"/>
          <w:szCs w:val="24"/>
        </w:rPr>
      </w:pPr>
    </w:p>
    <w:p w14:paraId="3B65B09C" w14:textId="019CE970" w:rsidR="00CD5C16" w:rsidRPr="00CD5C16" w:rsidRDefault="00CD5C16" w:rsidP="00CD5C16">
      <w:pPr>
        <w:spacing w:line="240" w:lineRule="atLeast"/>
        <w:ind w:firstLine="709"/>
        <w:jc w:val="both"/>
        <w:rPr>
          <w:sz w:val="24"/>
          <w:szCs w:val="24"/>
          <w:lang w:eastAsia="ar-SA"/>
        </w:rPr>
      </w:pPr>
      <w:r w:rsidRPr="00CD5C16">
        <w:rPr>
          <w:sz w:val="24"/>
          <w:szCs w:val="24"/>
          <w:lang w:eastAsia="ar-SA"/>
        </w:rPr>
        <w:t xml:space="preserve">11.1. Каждая Сторона обязана письменно уведомить об изменении своих реквизитов (в том числе изменении адреса, банковских реквизитов и т.д.) в течение 5 рабочих дней с момента такого изменения (но в любом случае не позднее, чем </w:t>
      </w:r>
      <w:r w:rsidRPr="00EF37E1">
        <w:rPr>
          <w:sz w:val="24"/>
          <w:szCs w:val="24"/>
          <w:lang w:eastAsia="ar-SA"/>
        </w:rPr>
        <w:t>за 7 (семь) календарных дней</w:t>
      </w:r>
      <w:r w:rsidRPr="00144DDF">
        <w:rPr>
          <w:sz w:val="24"/>
          <w:szCs w:val="24"/>
          <w:lang w:eastAsia="ar-SA"/>
        </w:rPr>
        <w:t xml:space="preserve"> </w:t>
      </w:r>
      <w:r w:rsidRPr="00CD5C16">
        <w:rPr>
          <w:sz w:val="24"/>
          <w:szCs w:val="24"/>
          <w:lang w:eastAsia="ar-SA"/>
        </w:rPr>
        <w:t>до даты оплаты).</w:t>
      </w:r>
    </w:p>
    <w:p w14:paraId="47351754" w14:textId="77777777" w:rsidR="00CD5C16" w:rsidRPr="00CD5C16" w:rsidRDefault="00CD5C16" w:rsidP="00CD5C16">
      <w:pPr>
        <w:spacing w:line="240" w:lineRule="atLeast"/>
        <w:ind w:firstLine="708"/>
        <w:jc w:val="both"/>
        <w:rPr>
          <w:sz w:val="24"/>
          <w:szCs w:val="24"/>
          <w:lang w:eastAsia="ar-SA"/>
        </w:rPr>
      </w:pPr>
      <w:r w:rsidRPr="00CD5C16">
        <w:rPr>
          <w:sz w:val="24"/>
          <w:szCs w:val="24"/>
          <w:lang w:eastAsia="ar-SA"/>
        </w:rPr>
        <w:t xml:space="preserve">11.2. В случае, если в результате нарушения сроков предоставления уведомления или неправильного указания Стороной-получателем реквизитов для оплаты платежи были произведены по неправильным реквизитам, Сторона-плательщик считается надлежаще исполнившей обязанности по оплате. При этом, если перечисленные денежные средства возвратятся на расчетный счет Стороны-плательщика, Сторона-плательщик обязана перечислить полученные денежные средства Стороне-получателю, удержав в одностороннем </w:t>
      </w:r>
      <w:r w:rsidRPr="00CD5C16">
        <w:rPr>
          <w:sz w:val="24"/>
          <w:szCs w:val="24"/>
          <w:lang w:eastAsia="ar-SA"/>
        </w:rPr>
        <w:lastRenderedPageBreak/>
        <w:t>порядке сумму убытков, понесенных в результате перечисления денежных средств по неправильным реквизитам.</w:t>
      </w:r>
    </w:p>
    <w:p w14:paraId="5ACCD65E" w14:textId="77777777" w:rsidR="00CD5C16" w:rsidRPr="00CD5C16" w:rsidRDefault="00CD5C16" w:rsidP="00CD5C16">
      <w:pPr>
        <w:spacing w:line="240" w:lineRule="atLeast"/>
        <w:ind w:firstLine="708"/>
        <w:jc w:val="both"/>
        <w:rPr>
          <w:sz w:val="24"/>
          <w:szCs w:val="24"/>
          <w:lang w:eastAsia="ar-SA"/>
        </w:rPr>
      </w:pPr>
      <w:r w:rsidRPr="00CD5C16">
        <w:rPr>
          <w:sz w:val="24"/>
          <w:szCs w:val="24"/>
          <w:lang w:eastAsia="ar-SA"/>
        </w:rPr>
        <w:t>11.3. Все изменения и дополнения, касающиеся платежных реквизитов, вносятся Сторонами путем подписания дополнительного соглашения. При изменении платежных реквизитов Сторона-инициатор изменений обязана направить проект дополнительного соглашения для подписания второй Стороне.</w:t>
      </w:r>
    </w:p>
    <w:p w14:paraId="7F48C0B7" w14:textId="77777777" w:rsidR="00CD5C16" w:rsidRPr="00CD5C16" w:rsidRDefault="00CD5C16" w:rsidP="00CD5C16">
      <w:pPr>
        <w:widowControl w:val="0"/>
        <w:tabs>
          <w:tab w:val="left" w:pos="1276"/>
        </w:tabs>
        <w:spacing w:line="0" w:lineRule="atLeast"/>
        <w:jc w:val="both"/>
        <w:rPr>
          <w:sz w:val="24"/>
          <w:szCs w:val="24"/>
          <w:lang w:eastAsia="en-US"/>
        </w:rPr>
      </w:pPr>
      <w:r w:rsidRPr="00CD5C16">
        <w:rPr>
          <w:sz w:val="24"/>
          <w:szCs w:val="24"/>
          <w:lang w:eastAsia="en-US"/>
        </w:rPr>
        <w:t xml:space="preserve">            11.4. Исполнитель и Заказчик подтверждают взаимное согласие на обмен юридически значимыми документами (договор, счет, УПД) в электронном виде. Технические средства и возможности позволяют принимать и обрабатывать электронные формы документов.</w:t>
      </w:r>
    </w:p>
    <w:p w14:paraId="25163441" w14:textId="77777777" w:rsidR="00CD5C16" w:rsidRPr="00CD5C16" w:rsidRDefault="00CD5C16" w:rsidP="00CD5C16">
      <w:pPr>
        <w:spacing w:line="240" w:lineRule="atLeast"/>
        <w:ind w:firstLine="708"/>
        <w:jc w:val="both"/>
        <w:rPr>
          <w:sz w:val="24"/>
          <w:szCs w:val="24"/>
          <w:lang w:eastAsia="ar-SA"/>
        </w:rPr>
      </w:pPr>
      <w:r w:rsidRPr="00CD5C16">
        <w:rPr>
          <w:sz w:val="24"/>
          <w:szCs w:val="24"/>
          <w:lang w:eastAsia="ar-SA"/>
        </w:rPr>
        <w:t xml:space="preserve">Обмен документами в электронном виде осуществляется по телекоммуникационным каналам связи через систему электронного документооборота </w:t>
      </w:r>
      <w:proofErr w:type="spellStart"/>
      <w:r w:rsidRPr="00CD5C16">
        <w:rPr>
          <w:sz w:val="24"/>
          <w:szCs w:val="24"/>
          <w:lang w:eastAsia="ar-SA"/>
        </w:rPr>
        <w:t>Контур.Диадок</w:t>
      </w:r>
      <w:proofErr w:type="spellEnd"/>
      <w:r w:rsidRPr="00CD5C16">
        <w:rPr>
          <w:sz w:val="24"/>
          <w:szCs w:val="24"/>
          <w:lang w:eastAsia="ar-SA"/>
        </w:rPr>
        <w:t xml:space="preserve"> с соблюдением требований российского законодательства, действующих на дату отправки документа</w:t>
      </w:r>
    </w:p>
    <w:p w14:paraId="5FDF5A2F" w14:textId="77777777" w:rsidR="00CD5C16" w:rsidRPr="00CD5C16" w:rsidRDefault="00CD5C16" w:rsidP="00CD5C16">
      <w:pPr>
        <w:spacing w:line="240" w:lineRule="atLeast"/>
        <w:ind w:firstLine="708"/>
        <w:jc w:val="both"/>
        <w:rPr>
          <w:sz w:val="24"/>
          <w:szCs w:val="24"/>
          <w:lang w:eastAsia="ar-SA"/>
        </w:rPr>
      </w:pPr>
      <w:r w:rsidRPr="00CD5C16">
        <w:rPr>
          <w:sz w:val="24"/>
          <w:szCs w:val="24"/>
          <w:lang w:eastAsia="ar-SA"/>
        </w:rPr>
        <w:t>11.5. После вступления настоящего Договора в силу вся предыдущая переписка между Сторонами, касающаяся настоящего Договора, теряет силу.</w:t>
      </w:r>
    </w:p>
    <w:p w14:paraId="16939C3C" w14:textId="40410518" w:rsidR="00CD5C16" w:rsidRPr="00CD5C16" w:rsidRDefault="00CD5C16" w:rsidP="00CD5C16">
      <w:pPr>
        <w:spacing w:line="240" w:lineRule="atLeast"/>
        <w:ind w:firstLine="708"/>
        <w:jc w:val="both"/>
        <w:rPr>
          <w:color w:val="0D0D0D"/>
          <w:sz w:val="24"/>
          <w:szCs w:val="24"/>
        </w:rPr>
      </w:pPr>
      <w:r w:rsidRPr="00CD5C16">
        <w:rPr>
          <w:color w:val="0D0D0D"/>
          <w:sz w:val="24"/>
          <w:szCs w:val="24"/>
        </w:rPr>
        <w:t>11.6. Стороны допускают обмен экземплярами актов, уведомлений, претензий и других документов по электронной почте. Переписка по электронной почте имеет силу простой электронной подписи и равнозначна бумажным документам с личными подписями сторон, при условии направления оригиналов документов в течение 30 дней с момента получения копий</w:t>
      </w:r>
      <w:r w:rsidR="007B306A">
        <w:rPr>
          <w:color w:val="0D0D0D"/>
          <w:sz w:val="24"/>
          <w:szCs w:val="24"/>
        </w:rPr>
        <w:t xml:space="preserve"> документов</w:t>
      </w:r>
      <w:r w:rsidRPr="00CD5C16">
        <w:rPr>
          <w:color w:val="0D0D0D"/>
          <w:sz w:val="24"/>
          <w:szCs w:val="24"/>
        </w:rPr>
        <w:t xml:space="preserve">. Стороны обязуются сохранять конфиденциальность доступов к электронной почте и не передавать их третьим лицам.  </w:t>
      </w:r>
    </w:p>
    <w:p w14:paraId="37DD7780" w14:textId="176434BF" w:rsidR="00CD5C16" w:rsidRPr="00CD5C16" w:rsidRDefault="00CD5C16" w:rsidP="00CD5C16">
      <w:pPr>
        <w:spacing w:line="240" w:lineRule="atLeast"/>
        <w:ind w:right="-1" w:firstLine="709"/>
        <w:jc w:val="both"/>
        <w:rPr>
          <w:color w:val="0D0D0D"/>
          <w:sz w:val="24"/>
          <w:szCs w:val="24"/>
        </w:rPr>
      </w:pPr>
      <w:r w:rsidRPr="00E84D4F">
        <w:rPr>
          <w:color w:val="0D0D0D"/>
          <w:sz w:val="24"/>
          <w:szCs w:val="24"/>
        </w:rPr>
        <w:t>11.7. Подписанные обеими сторонами сканированные копии настоящего договора, дополнени</w:t>
      </w:r>
      <w:r w:rsidR="00856882" w:rsidRPr="00E84D4F">
        <w:rPr>
          <w:color w:val="0D0D0D"/>
          <w:sz w:val="24"/>
          <w:szCs w:val="24"/>
        </w:rPr>
        <w:t>я, изменения</w:t>
      </w:r>
      <w:r w:rsidRPr="00E84D4F">
        <w:rPr>
          <w:color w:val="0D0D0D"/>
          <w:sz w:val="24"/>
          <w:szCs w:val="24"/>
        </w:rPr>
        <w:t xml:space="preserve"> и приложени</w:t>
      </w:r>
      <w:r w:rsidR="005A21BF" w:rsidRPr="00E84D4F">
        <w:rPr>
          <w:color w:val="0D0D0D"/>
          <w:sz w:val="24"/>
          <w:szCs w:val="24"/>
        </w:rPr>
        <w:t>я</w:t>
      </w:r>
      <w:r w:rsidRPr="00E84D4F">
        <w:rPr>
          <w:color w:val="0D0D0D"/>
          <w:sz w:val="24"/>
          <w:szCs w:val="24"/>
        </w:rPr>
        <w:t xml:space="preserve"> к нему, имеют юридическую силу оригинала, при условии направления оригиналов в течение 30 дней с момента получения копий</w:t>
      </w:r>
      <w:r w:rsidR="005A21BF" w:rsidRPr="00E84D4F">
        <w:rPr>
          <w:color w:val="0D0D0D"/>
          <w:sz w:val="24"/>
          <w:szCs w:val="24"/>
        </w:rPr>
        <w:t xml:space="preserve"> документов</w:t>
      </w:r>
      <w:r w:rsidRPr="00E84D4F">
        <w:rPr>
          <w:color w:val="0D0D0D"/>
          <w:sz w:val="24"/>
          <w:szCs w:val="24"/>
        </w:rPr>
        <w:t>.</w:t>
      </w:r>
    </w:p>
    <w:p w14:paraId="463E2AD6" w14:textId="77777777" w:rsidR="00CD5C16" w:rsidRPr="00CD5C16" w:rsidRDefault="00CD5C16" w:rsidP="00CD5C16">
      <w:pPr>
        <w:spacing w:line="240" w:lineRule="atLeast"/>
        <w:ind w:right="-1" w:firstLine="709"/>
        <w:jc w:val="both"/>
        <w:rPr>
          <w:color w:val="0D0D0D"/>
          <w:sz w:val="24"/>
          <w:szCs w:val="24"/>
        </w:rPr>
      </w:pPr>
      <w:r w:rsidRPr="00CD5C16">
        <w:rPr>
          <w:color w:val="0D0D0D"/>
          <w:sz w:val="24"/>
          <w:szCs w:val="24"/>
        </w:rPr>
        <w:t xml:space="preserve">11.8. При наличии технической возможности Стороны предполагают обмен документами, в том числе, первичными платежными документами, посредством использования системы ЭДО. </w:t>
      </w:r>
    </w:p>
    <w:p w14:paraId="59FE3C91" w14:textId="77777777" w:rsidR="00CD5C16" w:rsidRPr="00CD5C16" w:rsidRDefault="00CD5C16" w:rsidP="00CD5C16">
      <w:pPr>
        <w:spacing w:line="240" w:lineRule="atLeast"/>
        <w:ind w:firstLine="708"/>
        <w:jc w:val="both"/>
        <w:rPr>
          <w:sz w:val="24"/>
          <w:szCs w:val="24"/>
          <w:lang w:eastAsia="ar-SA"/>
        </w:rPr>
      </w:pPr>
      <w:r w:rsidRPr="00CD5C16">
        <w:rPr>
          <w:sz w:val="24"/>
          <w:szCs w:val="24"/>
          <w:lang w:eastAsia="ar-SA"/>
        </w:rPr>
        <w:t>11.9. Во всем остальном, что не урегулировано настоящим Договором, действуют нормы законодательства РФ.</w:t>
      </w:r>
    </w:p>
    <w:p w14:paraId="096664F0" w14:textId="77777777" w:rsidR="00CD5C16" w:rsidRPr="00CD5C16" w:rsidRDefault="00CD5C16" w:rsidP="00CD5C16">
      <w:pPr>
        <w:spacing w:line="240" w:lineRule="atLeast"/>
        <w:ind w:firstLine="708"/>
        <w:jc w:val="both"/>
        <w:rPr>
          <w:sz w:val="24"/>
          <w:szCs w:val="24"/>
          <w:lang w:eastAsia="ar-SA"/>
        </w:rPr>
      </w:pPr>
      <w:r w:rsidRPr="00CD5C16">
        <w:rPr>
          <w:sz w:val="24"/>
          <w:szCs w:val="24"/>
          <w:lang w:eastAsia="ar-SA"/>
        </w:rPr>
        <w:t>11.10. Настоящий договор составлен в 2-х экземплярах, имеющих равную юридическую силу, один экземпляр – Заказчику, один – Исполнителю.</w:t>
      </w:r>
    </w:p>
    <w:p w14:paraId="383B11FF" w14:textId="77777777" w:rsidR="00CD5C16" w:rsidRPr="00CD5C16" w:rsidRDefault="00CD5C16" w:rsidP="00CD5C16">
      <w:pPr>
        <w:spacing w:line="240" w:lineRule="atLeast"/>
        <w:ind w:firstLine="708"/>
        <w:jc w:val="both"/>
        <w:rPr>
          <w:sz w:val="24"/>
          <w:szCs w:val="24"/>
          <w:lang w:eastAsia="ar-SA"/>
        </w:rPr>
      </w:pPr>
      <w:r w:rsidRPr="00CD5C16">
        <w:rPr>
          <w:sz w:val="24"/>
          <w:szCs w:val="24"/>
          <w:lang w:eastAsia="ar-SA"/>
        </w:rPr>
        <w:t>11.11. К настоящему Договору прилагаются и являются его неотъемлемой частью:</w:t>
      </w:r>
    </w:p>
    <w:p w14:paraId="4D2E3010" w14:textId="38F32041" w:rsidR="00CD5C16" w:rsidRPr="00CD5C16" w:rsidRDefault="00CD5C16" w:rsidP="00CD5C16">
      <w:pPr>
        <w:spacing w:line="240" w:lineRule="atLeast"/>
        <w:ind w:firstLine="708"/>
        <w:jc w:val="both"/>
        <w:rPr>
          <w:sz w:val="24"/>
          <w:szCs w:val="24"/>
          <w:lang w:eastAsia="ar-SA"/>
        </w:rPr>
      </w:pPr>
      <w:r w:rsidRPr="00CD5C16">
        <w:rPr>
          <w:sz w:val="24"/>
          <w:szCs w:val="24"/>
          <w:lang w:eastAsia="ar-SA"/>
        </w:rPr>
        <w:t>Приложение №</w:t>
      </w:r>
      <w:r w:rsidR="00144DDF" w:rsidRPr="00144DDF">
        <w:rPr>
          <w:sz w:val="24"/>
          <w:szCs w:val="24"/>
          <w:lang w:eastAsia="ar-SA"/>
        </w:rPr>
        <w:t xml:space="preserve"> </w:t>
      </w:r>
      <w:r w:rsidRPr="00CD5C16">
        <w:rPr>
          <w:sz w:val="24"/>
          <w:szCs w:val="24"/>
          <w:lang w:eastAsia="ar-SA"/>
        </w:rPr>
        <w:t>1: «Перечень объектов защиты, с которых осуществляется передача сигнала пожарной сигнализации на ПЦН».</w:t>
      </w:r>
    </w:p>
    <w:p w14:paraId="7FF6BA23" w14:textId="57B7D083" w:rsidR="00CD5C16" w:rsidRPr="00CD5C16" w:rsidRDefault="00CD5C16" w:rsidP="00CD5C16">
      <w:pPr>
        <w:spacing w:line="240" w:lineRule="atLeast"/>
        <w:ind w:firstLine="708"/>
        <w:jc w:val="both"/>
        <w:rPr>
          <w:sz w:val="24"/>
          <w:szCs w:val="24"/>
          <w:lang w:eastAsia="ar-SA"/>
        </w:rPr>
      </w:pPr>
      <w:r w:rsidRPr="00CD5C16">
        <w:rPr>
          <w:sz w:val="24"/>
          <w:szCs w:val="24"/>
          <w:lang w:eastAsia="ar-SA"/>
        </w:rPr>
        <w:t xml:space="preserve">Приложение № 2: «Расчет стоимости оказываемых услуг в период с </w:t>
      </w:r>
      <w:r w:rsidR="00144DDF" w:rsidRPr="00144DDF">
        <w:rPr>
          <w:sz w:val="24"/>
          <w:szCs w:val="24"/>
          <w:lang w:eastAsia="ar-SA"/>
        </w:rPr>
        <w:t>_____________</w:t>
      </w:r>
    </w:p>
    <w:p w14:paraId="374FD93C" w14:textId="77777777" w:rsidR="00CD5C16" w:rsidRPr="00CD5C16" w:rsidRDefault="00CD5C16" w:rsidP="00CD5C16">
      <w:pPr>
        <w:spacing w:line="240" w:lineRule="atLeast"/>
        <w:ind w:firstLine="708"/>
        <w:jc w:val="both"/>
        <w:rPr>
          <w:sz w:val="24"/>
          <w:szCs w:val="24"/>
          <w:lang w:eastAsia="ar-SA"/>
        </w:rPr>
      </w:pPr>
      <w:r w:rsidRPr="00CD5C16">
        <w:rPr>
          <w:sz w:val="24"/>
          <w:szCs w:val="24"/>
          <w:lang w:eastAsia="ar-SA"/>
        </w:rPr>
        <w:t>Приложение № 3: «Сведения об объекте(ах) защиты».</w:t>
      </w:r>
    </w:p>
    <w:p w14:paraId="779FBDFD" w14:textId="15454B4C" w:rsidR="00CD5C16" w:rsidRPr="00CD5C16" w:rsidRDefault="00144DDF" w:rsidP="00CD5C16">
      <w:pPr>
        <w:spacing w:line="240" w:lineRule="atLeast"/>
        <w:ind w:firstLine="708"/>
        <w:jc w:val="both"/>
        <w:rPr>
          <w:sz w:val="24"/>
          <w:szCs w:val="24"/>
          <w:lang w:eastAsia="ar-SA"/>
        </w:rPr>
      </w:pPr>
      <w:r w:rsidRPr="00CD5C16">
        <w:rPr>
          <w:sz w:val="24"/>
          <w:szCs w:val="24"/>
          <w:lang w:eastAsia="ar-SA"/>
        </w:rPr>
        <w:t xml:space="preserve">Приложение № </w:t>
      </w:r>
      <w:r w:rsidRPr="00144DDF">
        <w:rPr>
          <w:sz w:val="24"/>
          <w:szCs w:val="24"/>
          <w:lang w:eastAsia="ar-SA"/>
        </w:rPr>
        <w:t>4</w:t>
      </w:r>
      <w:r w:rsidR="00CD5C16" w:rsidRPr="00CD5C16">
        <w:rPr>
          <w:sz w:val="24"/>
          <w:szCs w:val="24"/>
          <w:lang w:eastAsia="ar-SA"/>
        </w:rPr>
        <w:t xml:space="preserve">: «Форма </w:t>
      </w:r>
      <w:r w:rsidRPr="00144DDF">
        <w:rPr>
          <w:sz w:val="24"/>
          <w:szCs w:val="24"/>
          <w:lang w:eastAsia="ar-SA"/>
        </w:rPr>
        <w:t>Акт комплексных испытаний работоспособности СПИ</w:t>
      </w:r>
      <w:r w:rsidR="00CD5C16" w:rsidRPr="00CD5C16">
        <w:rPr>
          <w:sz w:val="24"/>
          <w:szCs w:val="24"/>
          <w:lang w:eastAsia="ar-SA"/>
        </w:rPr>
        <w:t>».</w:t>
      </w:r>
    </w:p>
    <w:p w14:paraId="4648827A" w14:textId="247BF8F0" w:rsidR="00CD5C16" w:rsidRDefault="00CD5C16" w:rsidP="00CD5C16">
      <w:pPr>
        <w:spacing w:line="240" w:lineRule="atLeast"/>
        <w:ind w:firstLine="709"/>
        <w:jc w:val="both"/>
        <w:rPr>
          <w:sz w:val="24"/>
          <w:szCs w:val="24"/>
          <w:lang w:eastAsia="ar-SA"/>
        </w:rPr>
      </w:pPr>
      <w:r w:rsidRPr="00CD5C16">
        <w:rPr>
          <w:sz w:val="24"/>
          <w:szCs w:val="24"/>
          <w:lang w:eastAsia="ar-SA"/>
        </w:rPr>
        <w:t xml:space="preserve">Приложение № </w:t>
      </w:r>
      <w:r w:rsidR="00144DDF" w:rsidRPr="00144DDF">
        <w:rPr>
          <w:sz w:val="24"/>
          <w:szCs w:val="24"/>
          <w:lang w:eastAsia="ar-SA"/>
        </w:rPr>
        <w:t>5</w:t>
      </w:r>
      <w:r w:rsidRPr="00CD5C16">
        <w:rPr>
          <w:sz w:val="24"/>
          <w:szCs w:val="24"/>
          <w:lang w:eastAsia="ar-SA"/>
        </w:rPr>
        <w:t>: «Форма Акта об оказании услуг».</w:t>
      </w:r>
    </w:p>
    <w:p w14:paraId="1F77A9B8" w14:textId="4CB6AACB" w:rsidR="00BD08FC" w:rsidRDefault="00BD08FC" w:rsidP="00CD5C16">
      <w:pPr>
        <w:spacing w:line="240" w:lineRule="atLeast"/>
        <w:jc w:val="center"/>
        <w:rPr>
          <w:b/>
          <w:sz w:val="24"/>
          <w:szCs w:val="24"/>
        </w:rPr>
      </w:pPr>
    </w:p>
    <w:p w14:paraId="4C0283C9" w14:textId="553E470F" w:rsidR="00CD5C16" w:rsidRDefault="00CD5C16" w:rsidP="00CD5C16">
      <w:pPr>
        <w:spacing w:line="240" w:lineRule="atLeast"/>
        <w:jc w:val="center"/>
        <w:rPr>
          <w:b/>
          <w:sz w:val="24"/>
          <w:szCs w:val="24"/>
        </w:rPr>
      </w:pPr>
      <w:r w:rsidRPr="00CD5C16">
        <w:rPr>
          <w:b/>
          <w:sz w:val="24"/>
          <w:szCs w:val="24"/>
        </w:rPr>
        <w:t>12. ЮРИДИЧЕСКИЕ АДРЕСА И БАНКОВСКИЕ РЕКВИЗИТЫ СТОРОН</w:t>
      </w:r>
    </w:p>
    <w:p w14:paraId="5138F393" w14:textId="77777777" w:rsidR="00BD08FC" w:rsidRPr="00CD5C16" w:rsidRDefault="00BD08FC" w:rsidP="00CD5C16">
      <w:pPr>
        <w:spacing w:line="240" w:lineRule="atLeast"/>
        <w:jc w:val="center"/>
        <w:rPr>
          <w:b/>
          <w:sz w:val="24"/>
          <w:szCs w:val="24"/>
        </w:rPr>
      </w:pPr>
    </w:p>
    <w:tbl>
      <w:tblPr>
        <w:tblW w:w="10206" w:type="dxa"/>
        <w:tblInd w:w="108" w:type="dxa"/>
        <w:tblLook w:val="04A0" w:firstRow="1" w:lastRow="0" w:firstColumn="1" w:lastColumn="0" w:noHBand="0" w:noVBand="1"/>
      </w:tblPr>
      <w:tblGrid>
        <w:gridCol w:w="5103"/>
        <w:gridCol w:w="5103"/>
      </w:tblGrid>
      <w:tr w:rsidR="00144DDF" w:rsidRPr="00144DDF" w14:paraId="4137835B" w14:textId="77777777" w:rsidTr="003E2F98">
        <w:trPr>
          <w:trHeight w:val="1418"/>
        </w:trPr>
        <w:tc>
          <w:tcPr>
            <w:tcW w:w="5103" w:type="dxa"/>
          </w:tcPr>
          <w:p w14:paraId="2DEEA827" w14:textId="77777777" w:rsidR="00144DDF" w:rsidRPr="00144DDF" w:rsidRDefault="00144DDF" w:rsidP="00144DDF">
            <w:pPr>
              <w:spacing w:line="240" w:lineRule="atLeast"/>
              <w:ind w:right="-108"/>
              <w:rPr>
                <w:b/>
                <w:sz w:val="24"/>
                <w:szCs w:val="24"/>
              </w:rPr>
            </w:pPr>
            <w:r w:rsidRPr="00144DDF">
              <w:rPr>
                <w:b/>
                <w:sz w:val="24"/>
                <w:szCs w:val="24"/>
              </w:rPr>
              <w:t>Исполнитель:</w:t>
            </w:r>
          </w:p>
          <w:p w14:paraId="37B599DD" w14:textId="77777777" w:rsidR="00144DDF" w:rsidRPr="003E1214" w:rsidRDefault="00144DDF" w:rsidP="00144DDF">
            <w:pPr>
              <w:spacing w:line="0" w:lineRule="atLeast"/>
              <w:ind w:right="-108"/>
              <w:rPr>
                <w:b/>
                <w:color w:val="FF0000"/>
                <w:sz w:val="24"/>
                <w:szCs w:val="24"/>
                <w:lang w:eastAsia="ar-SA"/>
              </w:rPr>
            </w:pPr>
            <w:r w:rsidRPr="003E1214">
              <w:rPr>
                <w:b/>
                <w:color w:val="FF0000"/>
                <w:sz w:val="24"/>
                <w:szCs w:val="24"/>
              </w:rPr>
              <w:t>ФГБУ «Управление ДП ФПС ГПС №3</w:t>
            </w:r>
            <w:r w:rsidRPr="003E1214">
              <w:rPr>
                <w:b/>
                <w:color w:val="FF0000"/>
                <w:sz w:val="24"/>
                <w:szCs w:val="24"/>
                <w:lang w:eastAsia="ar-SA"/>
              </w:rPr>
              <w:t>»</w:t>
            </w:r>
          </w:p>
          <w:p w14:paraId="4CDC87E1"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Российская Федерация,</w:t>
            </w:r>
          </w:p>
          <w:p w14:paraId="43559F5A"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629309, Тюменская область, Ямало-Ненецкий автономный округ, г. Новый Уренгой, Северная коммунальная зона д.12</w:t>
            </w:r>
          </w:p>
          <w:p w14:paraId="46CF06A7"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ИНН 8904017972, КПП 890401001</w:t>
            </w:r>
          </w:p>
          <w:p w14:paraId="0F3F0F09"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БИК 007182108</w:t>
            </w:r>
          </w:p>
          <w:p w14:paraId="013081FF"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Банк получателя: ОКЦ № 10 УГУ Банка России//УФК по Ямало-Ненецкому автономному округу г. Салехард</w:t>
            </w:r>
          </w:p>
          <w:p w14:paraId="3CF7D02E"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 xml:space="preserve">Получатель: УФК по Ямало-Ненецкому </w:t>
            </w:r>
            <w:r w:rsidRPr="003E1214">
              <w:rPr>
                <w:color w:val="FF0000"/>
                <w:sz w:val="24"/>
                <w:szCs w:val="24"/>
                <w:lang w:eastAsia="ar-SA"/>
              </w:rPr>
              <w:lastRenderedPageBreak/>
              <w:t xml:space="preserve">автономному округу (ФГБУ «Управление ДП ФПС ГПС №3» </w:t>
            </w:r>
            <w:proofErr w:type="spellStart"/>
            <w:r w:rsidRPr="003E1214">
              <w:rPr>
                <w:color w:val="FF0000"/>
                <w:sz w:val="24"/>
                <w:szCs w:val="24"/>
                <w:lang w:eastAsia="ar-SA"/>
              </w:rPr>
              <w:t>л.с</w:t>
            </w:r>
            <w:proofErr w:type="spellEnd"/>
            <w:r w:rsidRPr="003E1214">
              <w:rPr>
                <w:color w:val="FF0000"/>
                <w:sz w:val="24"/>
                <w:szCs w:val="24"/>
                <w:lang w:eastAsia="ar-SA"/>
              </w:rPr>
              <w:t xml:space="preserve"> 20906В59180)</w:t>
            </w:r>
          </w:p>
          <w:p w14:paraId="09FA4590"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КБК 00000000000000000130</w:t>
            </w:r>
          </w:p>
          <w:p w14:paraId="614B63E0"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Казначейский счет: 03214643000000019000</w:t>
            </w:r>
          </w:p>
          <w:p w14:paraId="24437BEB"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ЕКС 40102810145370000008</w:t>
            </w:r>
          </w:p>
          <w:p w14:paraId="4BF59D4B"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ОГРН 1028900624543</w:t>
            </w:r>
          </w:p>
          <w:p w14:paraId="28A0258E" w14:textId="77777777" w:rsidR="00144DDF" w:rsidRPr="003E1214" w:rsidRDefault="00144DDF" w:rsidP="00144DDF">
            <w:pPr>
              <w:rPr>
                <w:color w:val="FF0000"/>
                <w:sz w:val="24"/>
                <w:szCs w:val="24"/>
                <w:lang w:eastAsia="ar-SA"/>
              </w:rPr>
            </w:pPr>
            <w:r w:rsidRPr="003E1214">
              <w:rPr>
                <w:color w:val="FF0000"/>
                <w:sz w:val="24"/>
                <w:szCs w:val="24"/>
                <w:lang w:eastAsia="ar-SA"/>
              </w:rPr>
              <w:t>ОКПО 08766919</w:t>
            </w:r>
          </w:p>
          <w:p w14:paraId="22CD943A" w14:textId="77777777" w:rsidR="00144DDF" w:rsidRPr="003E1214" w:rsidRDefault="00144DDF" w:rsidP="00144DDF">
            <w:pPr>
              <w:rPr>
                <w:color w:val="FF0000"/>
                <w:sz w:val="24"/>
                <w:szCs w:val="24"/>
                <w:lang w:eastAsia="ar-SA"/>
              </w:rPr>
            </w:pPr>
            <w:r w:rsidRPr="003E1214">
              <w:rPr>
                <w:color w:val="FF0000"/>
                <w:sz w:val="24"/>
                <w:szCs w:val="24"/>
                <w:lang w:eastAsia="ar-SA"/>
              </w:rPr>
              <w:t>ОКТМО 71956000</w:t>
            </w:r>
          </w:p>
          <w:p w14:paraId="43BC2E2A" w14:textId="77777777" w:rsidR="00144DDF" w:rsidRPr="003E1214" w:rsidRDefault="00144DDF" w:rsidP="00144DDF">
            <w:pPr>
              <w:spacing w:line="240" w:lineRule="atLeast"/>
              <w:ind w:right="-108"/>
              <w:rPr>
                <w:color w:val="FF0000"/>
                <w:sz w:val="24"/>
                <w:szCs w:val="24"/>
                <w:lang w:eastAsia="ar-SA"/>
              </w:rPr>
            </w:pPr>
            <w:r w:rsidRPr="003E1214">
              <w:rPr>
                <w:b/>
                <w:color w:val="FF0000"/>
                <w:sz w:val="24"/>
                <w:szCs w:val="24"/>
                <w:lang w:eastAsia="ar-SA"/>
              </w:rPr>
              <w:t>Идентификатор абонента ЭДО (оператор АО «ПФ «СКБ Контур» (</w:t>
            </w:r>
            <w:r w:rsidRPr="003E1214">
              <w:rPr>
                <w:color w:val="FF0000"/>
                <w:sz w:val="24"/>
                <w:szCs w:val="24"/>
                <w:lang w:eastAsia="ar-SA"/>
              </w:rPr>
              <w:t xml:space="preserve">сервис </w:t>
            </w:r>
            <w:proofErr w:type="spellStart"/>
            <w:r w:rsidRPr="003E1214">
              <w:rPr>
                <w:color w:val="FF0000"/>
                <w:sz w:val="24"/>
                <w:szCs w:val="24"/>
                <w:lang w:eastAsia="ar-SA"/>
              </w:rPr>
              <w:t>Диадок</w:t>
            </w:r>
            <w:proofErr w:type="spellEnd"/>
            <w:r w:rsidRPr="003E1214">
              <w:rPr>
                <w:color w:val="FF0000"/>
                <w:sz w:val="24"/>
                <w:szCs w:val="24"/>
                <w:lang w:eastAsia="ar-SA"/>
              </w:rPr>
              <w:t>):</w:t>
            </w:r>
          </w:p>
          <w:p w14:paraId="2543EAD5" w14:textId="77777777" w:rsidR="00144DDF" w:rsidRPr="003E1214" w:rsidRDefault="00144DDF" w:rsidP="00144DDF">
            <w:pPr>
              <w:spacing w:line="240" w:lineRule="atLeast"/>
              <w:ind w:right="-108"/>
              <w:rPr>
                <w:color w:val="FF0000"/>
                <w:sz w:val="24"/>
                <w:szCs w:val="24"/>
                <w:lang w:eastAsia="ar-SA"/>
              </w:rPr>
            </w:pPr>
            <w:r w:rsidRPr="003E1214">
              <w:rPr>
                <w:color w:val="FF0000"/>
                <w:sz w:val="24"/>
                <w:szCs w:val="24"/>
                <w:lang w:eastAsia="ar-SA"/>
              </w:rPr>
              <w:t>2</w:t>
            </w:r>
            <w:r w:rsidRPr="003E1214">
              <w:rPr>
                <w:color w:val="FF0000"/>
                <w:sz w:val="24"/>
                <w:szCs w:val="24"/>
                <w:lang w:val="en-US" w:eastAsia="ar-SA"/>
              </w:rPr>
              <w:t>BM</w:t>
            </w:r>
            <w:r w:rsidRPr="003E1214">
              <w:rPr>
                <w:color w:val="FF0000"/>
                <w:sz w:val="24"/>
                <w:szCs w:val="24"/>
                <w:lang w:eastAsia="ar-SA"/>
              </w:rPr>
              <w:t>-8904017972-2012052808395483382630000000000</w:t>
            </w:r>
          </w:p>
          <w:p w14:paraId="3994C499" w14:textId="77777777" w:rsidR="00144DDF" w:rsidRPr="003E1214" w:rsidRDefault="00144DDF" w:rsidP="00144DDF">
            <w:pPr>
              <w:spacing w:line="0" w:lineRule="atLeast"/>
              <w:rPr>
                <w:color w:val="FF0000"/>
                <w:sz w:val="24"/>
                <w:szCs w:val="24"/>
                <w:lang w:eastAsia="ar-SA"/>
              </w:rPr>
            </w:pPr>
            <w:r w:rsidRPr="003E1214">
              <w:rPr>
                <w:color w:val="FF0000"/>
                <w:sz w:val="24"/>
                <w:szCs w:val="24"/>
                <w:lang w:eastAsia="ar-SA"/>
              </w:rPr>
              <w:t>Телефон: (3494) 28-11-66 факс: 28-11-77</w:t>
            </w:r>
          </w:p>
          <w:p w14:paraId="59F50980" w14:textId="66F8766A" w:rsidR="00144DDF" w:rsidRPr="00144DDF" w:rsidRDefault="00144DDF" w:rsidP="00144DDF">
            <w:pPr>
              <w:spacing w:line="0" w:lineRule="atLeast"/>
              <w:rPr>
                <w:sz w:val="24"/>
                <w:szCs w:val="24"/>
                <w:lang w:eastAsia="ar-SA"/>
              </w:rPr>
            </w:pPr>
            <w:r w:rsidRPr="003E1214">
              <w:rPr>
                <w:color w:val="FF0000"/>
                <w:sz w:val="24"/>
                <w:szCs w:val="24"/>
                <w:lang w:val="en-US" w:eastAsia="ar-SA"/>
              </w:rPr>
              <w:t>E</w:t>
            </w:r>
            <w:r w:rsidRPr="003E1214">
              <w:rPr>
                <w:color w:val="FF0000"/>
                <w:sz w:val="24"/>
                <w:szCs w:val="24"/>
                <w:lang w:eastAsia="ar-SA"/>
              </w:rPr>
              <w:t>-</w:t>
            </w:r>
            <w:r w:rsidRPr="003E1214">
              <w:rPr>
                <w:color w:val="FF0000"/>
                <w:sz w:val="24"/>
                <w:szCs w:val="24"/>
                <w:lang w:val="en-US" w:eastAsia="ar-SA"/>
              </w:rPr>
              <w:t>mail</w:t>
            </w:r>
            <w:r w:rsidRPr="003E1214">
              <w:rPr>
                <w:color w:val="FF0000"/>
                <w:sz w:val="24"/>
                <w:szCs w:val="24"/>
                <w:lang w:eastAsia="ar-SA"/>
              </w:rPr>
              <w:t xml:space="preserve">: </w:t>
            </w:r>
            <w:hyperlink r:id="rId5" w:history="1">
              <w:r w:rsidRPr="003E1214">
                <w:rPr>
                  <w:color w:val="FF0000"/>
                  <w:sz w:val="24"/>
                  <w:szCs w:val="24"/>
                  <w:u w:val="single"/>
                  <w:lang w:val="en-US" w:eastAsia="ar-SA"/>
                </w:rPr>
                <w:t>priemnaya</w:t>
              </w:r>
              <w:r w:rsidRPr="003E1214">
                <w:rPr>
                  <w:color w:val="FF0000"/>
                  <w:sz w:val="24"/>
                  <w:szCs w:val="24"/>
                  <w:u w:val="single"/>
                  <w:lang w:eastAsia="ar-SA"/>
                </w:rPr>
                <w:t>@</w:t>
              </w:r>
              <w:r w:rsidRPr="003E1214">
                <w:rPr>
                  <w:color w:val="FF0000"/>
                  <w:sz w:val="24"/>
                  <w:szCs w:val="24"/>
                  <w:u w:val="single"/>
                  <w:lang w:val="en-US" w:eastAsia="ar-SA"/>
                </w:rPr>
                <w:t>udp</w:t>
              </w:r>
              <w:r w:rsidRPr="003E1214">
                <w:rPr>
                  <w:color w:val="FF0000"/>
                  <w:sz w:val="24"/>
                  <w:szCs w:val="24"/>
                  <w:u w:val="single"/>
                  <w:lang w:eastAsia="ar-SA"/>
                </w:rPr>
                <w:t>3.89.</w:t>
              </w:r>
              <w:r w:rsidRPr="003E1214">
                <w:rPr>
                  <w:color w:val="FF0000"/>
                  <w:sz w:val="24"/>
                  <w:szCs w:val="24"/>
                  <w:u w:val="single"/>
                  <w:lang w:val="en-US" w:eastAsia="ar-SA"/>
                </w:rPr>
                <w:t>mchs</w:t>
              </w:r>
              <w:r w:rsidRPr="003E1214">
                <w:rPr>
                  <w:color w:val="FF0000"/>
                  <w:sz w:val="24"/>
                  <w:szCs w:val="24"/>
                  <w:u w:val="single"/>
                  <w:lang w:eastAsia="ar-SA"/>
                </w:rPr>
                <w:t>.</w:t>
              </w:r>
              <w:r w:rsidRPr="003E1214">
                <w:rPr>
                  <w:color w:val="FF0000"/>
                  <w:sz w:val="24"/>
                  <w:szCs w:val="24"/>
                  <w:u w:val="single"/>
                  <w:lang w:val="en-US" w:eastAsia="ar-SA"/>
                </w:rPr>
                <w:t>gov</w:t>
              </w:r>
              <w:r w:rsidRPr="003E1214">
                <w:rPr>
                  <w:color w:val="FF0000"/>
                  <w:sz w:val="24"/>
                  <w:szCs w:val="24"/>
                  <w:u w:val="single"/>
                  <w:lang w:eastAsia="ar-SA"/>
                </w:rPr>
                <w:t>.</w:t>
              </w:r>
              <w:proofErr w:type="spellStart"/>
              <w:r w:rsidRPr="003E1214">
                <w:rPr>
                  <w:color w:val="FF0000"/>
                  <w:sz w:val="24"/>
                  <w:szCs w:val="24"/>
                  <w:u w:val="single"/>
                  <w:lang w:val="en-US" w:eastAsia="ar-SA"/>
                </w:rPr>
                <w:t>ru</w:t>
              </w:r>
              <w:proofErr w:type="spellEnd"/>
            </w:hyperlink>
          </w:p>
          <w:p w14:paraId="287A5E20" w14:textId="10E52DA4" w:rsidR="00144DDF" w:rsidRDefault="00144DDF" w:rsidP="00144DDF">
            <w:pPr>
              <w:spacing w:line="240" w:lineRule="atLeast"/>
              <w:jc w:val="both"/>
              <w:rPr>
                <w:sz w:val="24"/>
                <w:szCs w:val="24"/>
                <w:lang w:eastAsia="ar-SA"/>
              </w:rPr>
            </w:pPr>
          </w:p>
          <w:p w14:paraId="43149AE2" w14:textId="77777777" w:rsidR="00BD08FC" w:rsidRPr="00144DDF" w:rsidRDefault="00BD08FC" w:rsidP="00144DDF">
            <w:pPr>
              <w:spacing w:line="240" w:lineRule="atLeast"/>
              <w:jc w:val="both"/>
              <w:rPr>
                <w:sz w:val="24"/>
                <w:szCs w:val="24"/>
                <w:lang w:eastAsia="ar-SA"/>
              </w:rPr>
            </w:pPr>
          </w:p>
          <w:p w14:paraId="7979B74E" w14:textId="77777777" w:rsidR="00144DDF" w:rsidRPr="00144DDF" w:rsidRDefault="00144DDF" w:rsidP="00144DDF">
            <w:pPr>
              <w:jc w:val="both"/>
              <w:rPr>
                <w:sz w:val="24"/>
                <w:szCs w:val="24"/>
              </w:rPr>
            </w:pPr>
            <w:r w:rsidRPr="00144DDF">
              <w:rPr>
                <w:sz w:val="24"/>
                <w:szCs w:val="24"/>
              </w:rPr>
              <w:t xml:space="preserve">Начальник </w:t>
            </w:r>
          </w:p>
          <w:p w14:paraId="4D7A28B1" w14:textId="77777777" w:rsidR="00144DDF" w:rsidRPr="00144DDF" w:rsidRDefault="00144DDF" w:rsidP="00144DDF">
            <w:pPr>
              <w:jc w:val="both"/>
              <w:rPr>
                <w:sz w:val="24"/>
                <w:szCs w:val="24"/>
              </w:rPr>
            </w:pPr>
            <w:r w:rsidRPr="00144DDF">
              <w:rPr>
                <w:sz w:val="24"/>
                <w:szCs w:val="24"/>
              </w:rPr>
              <w:t>ФГБУ «Управление ДП ФПС ГПС № 3»</w:t>
            </w:r>
          </w:p>
          <w:p w14:paraId="6277E3CB" w14:textId="77777777" w:rsidR="00144DDF" w:rsidRPr="00144DDF" w:rsidRDefault="00144DDF" w:rsidP="00144DDF">
            <w:pPr>
              <w:rPr>
                <w:rFonts w:eastAsia="Calibri"/>
                <w:sz w:val="24"/>
                <w:szCs w:val="24"/>
                <w:lang w:eastAsia="en-US"/>
              </w:rPr>
            </w:pPr>
          </w:p>
          <w:p w14:paraId="2C6AC641" w14:textId="77777777" w:rsidR="00144DDF" w:rsidRPr="00144DDF" w:rsidRDefault="00144DDF" w:rsidP="00144DDF">
            <w:pPr>
              <w:rPr>
                <w:rFonts w:eastAsia="Calibri"/>
                <w:sz w:val="24"/>
                <w:szCs w:val="24"/>
                <w:lang w:eastAsia="en-US"/>
              </w:rPr>
            </w:pPr>
            <w:r w:rsidRPr="00144DDF">
              <w:rPr>
                <w:rFonts w:eastAsia="Calibri"/>
                <w:sz w:val="24"/>
                <w:szCs w:val="24"/>
                <w:lang w:eastAsia="en-US"/>
              </w:rPr>
              <w:t xml:space="preserve">________________ А.В. Осипенко  </w:t>
            </w:r>
          </w:p>
          <w:p w14:paraId="1744677C" w14:textId="77777777" w:rsidR="00144DDF" w:rsidRPr="00144DDF" w:rsidRDefault="00144DDF" w:rsidP="00144DDF">
            <w:pPr>
              <w:spacing w:line="240" w:lineRule="atLeast"/>
              <w:ind w:right="-108"/>
              <w:rPr>
                <w:sz w:val="24"/>
                <w:szCs w:val="24"/>
              </w:rPr>
            </w:pPr>
            <w:r w:rsidRPr="00144DDF">
              <w:rPr>
                <w:sz w:val="24"/>
                <w:szCs w:val="24"/>
              </w:rPr>
              <w:t>М.П.</w:t>
            </w:r>
          </w:p>
          <w:p w14:paraId="3642B88B" w14:textId="77777777" w:rsidR="00144DDF" w:rsidRPr="00144DDF" w:rsidRDefault="00144DDF" w:rsidP="00144DDF">
            <w:pPr>
              <w:rPr>
                <w:rFonts w:eastAsia="Calibri"/>
                <w:sz w:val="24"/>
                <w:szCs w:val="24"/>
                <w:lang w:eastAsia="ar-SA"/>
              </w:rPr>
            </w:pPr>
          </w:p>
          <w:p w14:paraId="38AE84B0" w14:textId="77777777" w:rsidR="00144DDF" w:rsidRPr="00144DDF" w:rsidRDefault="00144DDF" w:rsidP="00144DDF">
            <w:pPr>
              <w:spacing w:line="240" w:lineRule="atLeast"/>
              <w:jc w:val="both"/>
              <w:rPr>
                <w:sz w:val="24"/>
                <w:szCs w:val="24"/>
                <w:lang w:eastAsia="ar-SA"/>
              </w:rPr>
            </w:pPr>
          </w:p>
          <w:p w14:paraId="1A2525C3" w14:textId="1AFAE9A4" w:rsidR="00144DDF" w:rsidRDefault="00144DDF" w:rsidP="00144DDF">
            <w:pPr>
              <w:spacing w:line="240" w:lineRule="atLeast"/>
              <w:jc w:val="both"/>
              <w:rPr>
                <w:sz w:val="24"/>
                <w:szCs w:val="24"/>
                <w:lang w:eastAsia="ar-SA"/>
              </w:rPr>
            </w:pPr>
          </w:p>
          <w:p w14:paraId="26E20096" w14:textId="473D4353" w:rsidR="00840F76" w:rsidRDefault="00840F76" w:rsidP="00144DDF">
            <w:pPr>
              <w:spacing w:line="240" w:lineRule="atLeast"/>
              <w:jc w:val="both"/>
              <w:rPr>
                <w:sz w:val="24"/>
                <w:szCs w:val="24"/>
                <w:lang w:eastAsia="ar-SA"/>
              </w:rPr>
            </w:pPr>
          </w:p>
          <w:p w14:paraId="35A62B3C" w14:textId="77777777" w:rsidR="00840F76" w:rsidRPr="00144DDF" w:rsidRDefault="00840F76" w:rsidP="00144DDF">
            <w:pPr>
              <w:spacing w:line="240" w:lineRule="atLeast"/>
              <w:jc w:val="both"/>
              <w:rPr>
                <w:sz w:val="24"/>
                <w:szCs w:val="24"/>
                <w:lang w:eastAsia="ar-SA"/>
              </w:rPr>
            </w:pPr>
          </w:p>
          <w:p w14:paraId="10B00D77" w14:textId="77777777" w:rsidR="00144DDF" w:rsidRDefault="00144DDF" w:rsidP="00144DDF">
            <w:pPr>
              <w:spacing w:line="240" w:lineRule="atLeast"/>
              <w:jc w:val="both"/>
              <w:rPr>
                <w:sz w:val="24"/>
                <w:szCs w:val="24"/>
                <w:lang w:eastAsia="ar-SA"/>
              </w:rPr>
            </w:pPr>
          </w:p>
          <w:p w14:paraId="42DE1E76" w14:textId="77777777" w:rsidR="00BD08FC" w:rsidRDefault="00BD08FC" w:rsidP="00144DDF">
            <w:pPr>
              <w:spacing w:line="240" w:lineRule="atLeast"/>
              <w:jc w:val="both"/>
              <w:rPr>
                <w:sz w:val="24"/>
                <w:szCs w:val="24"/>
                <w:lang w:eastAsia="ar-SA"/>
              </w:rPr>
            </w:pPr>
          </w:p>
          <w:p w14:paraId="5DC112FE" w14:textId="77777777" w:rsidR="00BD08FC" w:rsidRDefault="00BD08FC" w:rsidP="00144DDF">
            <w:pPr>
              <w:spacing w:line="240" w:lineRule="atLeast"/>
              <w:jc w:val="both"/>
              <w:rPr>
                <w:sz w:val="24"/>
                <w:szCs w:val="24"/>
                <w:lang w:eastAsia="ar-SA"/>
              </w:rPr>
            </w:pPr>
          </w:p>
          <w:p w14:paraId="20444D2D" w14:textId="77777777" w:rsidR="00BD08FC" w:rsidRDefault="00BD08FC" w:rsidP="00144DDF">
            <w:pPr>
              <w:spacing w:line="240" w:lineRule="atLeast"/>
              <w:jc w:val="both"/>
              <w:rPr>
                <w:sz w:val="24"/>
                <w:szCs w:val="24"/>
                <w:lang w:eastAsia="ar-SA"/>
              </w:rPr>
            </w:pPr>
          </w:p>
          <w:p w14:paraId="0A39A9CB" w14:textId="77777777" w:rsidR="00BD08FC" w:rsidRDefault="00BD08FC" w:rsidP="00144DDF">
            <w:pPr>
              <w:spacing w:line="240" w:lineRule="atLeast"/>
              <w:jc w:val="both"/>
              <w:rPr>
                <w:sz w:val="24"/>
                <w:szCs w:val="24"/>
                <w:lang w:eastAsia="ar-SA"/>
              </w:rPr>
            </w:pPr>
          </w:p>
          <w:p w14:paraId="0FCED71B" w14:textId="77777777" w:rsidR="00BD08FC" w:rsidRDefault="00BD08FC" w:rsidP="00144DDF">
            <w:pPr>
              <w:spacing w:line="240" w:lineRule="atLeast"/>
              <w:jc w:val="both"/>
              <w:rPr>
                <w:sz w:val="24"/>
                <w:szCs w:val="24"/>
                <w:lang w:eastAsia="ar-SA"/>
              </w:rPr>
            </w:pPr>
          </w:p>
          <w:p w14:paraId="76F60E2B" w14:textId="77777777" w:rsidR="00BD08FC" w:rsidRDefault="00BD08FC" w:rsidP="00144DDF">
            <w:pPr>
              <w:spacing w:line="240" w:lineRule="atLeast"/>
              <w:jc w:val="both"/>
              <w:rPr>
                <w:sz w:val="24"/>
                <w:szCs w:val="24"/>
                <w:lang w:eastAsia="ar-SA"/>
              </w:rPr>
            </w:pPr>
          </w:p>
          <w:p w14:paraId="521FA2B7" w14:textId="77777777" w:rsidR="00BD08FC" w:rsidRDefault="00BD08FC" w:rsidP="00144DDF">
            <w:pPr>
              <w:spacing w:line="240" w:lineRule="atLeast"/>
              <w:jc w:val="both"/>
              <w:rPr>
                <w:sz w:val="24"/>
                <w:szCs w:val="24"/>
                <w:lang w:eastAsia="ar-SA"/>
              </w:rPr>
            </w:pPr>
          </w:p>
          <w:p w14:paraId="258EE6F9" w14:textId="77777777" w:rsidR="00BD08FC" w:rsidRDefault="00BD08FC" w:rsidP="00144DDF">
            <w:pPr>
              <w:spacing w:line="240" w:lineRule="atLeast"/>
              <w:jc w:val="both"/>
              <w:rPr>
                <w:sz w:val="24"/>
                <w:szCs w:val="24"/>
                <w:lang w:eastAsia="ar-SA"/>
              </w:rPr>
            </w:pPr>
          </w:p>
          <w:p w14:paraId="02F60B29" w14:textId="77777777" w:rsidR="00BD08FC" w:rsidRDefault="00BD08FC" w:rsidP="00144DDF">
            <w:pPr>
              <w:spacing w:line="240" w:lineRule="atLeast"/>
              <w:jc w:val="both"/>
              <w:rPr>
                <w:sz w:val="24"/>
                <w:szCs w:val="24"/>
                <w:lang w:eastAsia="ar-SA"/>
              </w:rPr>
            </w:pPr>
          </w:p>
          <w:p w14:paraId="6A31B61E" w14:textId="77777777" w:rsidR="00BD08FC" w:rsidRDefault="00BD08FC" w:rsidP="00144DDF">
            <w:pPr>
              <w:spacing w:line="240" w:lineRule="atLeast"/>
              <w:jc w:val="both"/>
              <w:rPr>
                <w:sz w:val="24"/>
                <w:szCs w:val="24"/>
                <w:lang w:eastAsia="ar-SA"/>
              </w:rPr>
            </w:pPr>
          </w:p>
          <w:p w14:paraId="63D1CC79" w14:textId="77777777" w:rsidR="00BD08FC" w:rsidRDefault="00BD08FC" w:rsidP="00144DDF">
            <w:pPr>
              <w:spacing w:line="240" w:lineRule="atLeast"/>
              <w:jc w:val="both"/>
              <w:rPr>
                <w:sz w:val="24"/>
                <w:szCs w:val="24"/>
                <w:lang w:eastAsia="ar-SA"/>
              </w:rPr>
            </w:pPr>
          </w:p>
          <w:p w14:paraId="0ACF2790" w14:textId="77777777" w:rsidR="00BD08FC" w:rsidRDefault="00BD08FC" w:rsidP="00144DDF">
            <w:pPr>
              <w:spacing w:line="240" w:lineRule="atLeast"/>
              <w:jc w:val="both"/>
              <w:rPr>
                <w:sz w:val="24"/>
                <w:szCs w:val="24"/>
                <w:lang w:eastAsia="ar-SA"/>
              </w:rPr>
            </w:pPr>
          </w:p>
          <w:p w14:paraId="1348F02A" w14:textId="77777777" w:rsidR="00BD08FC" w:rsidRDefault="00BD08FC" w:rsidP="00144DDF">
            <w:pPr>
              <w:spacing w:line="240" w:lineRule="atLeast"/>
              <w:jc w:val="both"/>
              <w:rPr>
                <w:sz w:val="24"/>
                <w:szCs w:val="24"/>
                <w:lang w:eastAsia="ar-SA"/>
              </w:rPr>
            </w:pPr>
          </w:p>
          <w:p w14:paraId="4F128129" w14:textId="77777777" w:rsidR="00BD08FC" w:rsidRDefault="00BD08FC" w:rsidP="00144DDF">
            <w:pPr>
              <w:spacing w:line="240" w:lineRule="atLeast"/>
              <w:jc w:val="both"/>
              <w:rPr>
                <w:sz w:val="24"/>
                <w:szCs w:val="24"/>
                <w:lang w:eastAsia="ar-SA"/>
              </w:rPr>
            </w:pPr>
          </w:p>
          <w:p w14:paraId="40371097" w14:textId="77777777" w:rsidR="00BD08FC" w:rsidRDefault="00BD08FC" w:rsidP="00144DDF">
            <w:pPr>
              <w:spacing w:line="240" w:lineRule="atLeast"/>
              <w:jc w:val="both"/>
              <w:rPr>
                <w:sz w:val="24"/>
                <w:szCs w:val="24"/>
                <w:lang w:eastAsia="ar-SA"/>
              </w:rPr>
            </w:pPr>
          </w:p>
          <w:p w14:paraId="3D2CA098" w14:textId="77777777" w:rsidR="00BD08FC" w:rsidRDefault="00BD08FC" w:rsidP="00144DDF">
            <w:pPr>
              <w:spacing w:line="240" w:lineRule="atLeast"/>
              <w:jc w:val="both"/>
              <w:rPr>
                <w:sz w:val="24"/>
                <w:szCs w:val="24"/>
                <w:lang w:eastAsia="ar-SA"/>
              </w:rPr>
            </w:pPr>
          </w:p>
          <w:p w14:paraId="1C3B20AC" w14:textId="77777777" w:rsidR="00BD08FC" w:rsidRDefault="00BD08FC" w:rsidP="00144DDF">
            <w:pPr>
              <w:spacing w:line="240" w:lineRule="atLeast"/>
              <w:jc w:val="both"/>
              <w:rPr>
                <w:sz w:val="24"/>
                <w:szCs w:val="24"/>
                <w:lang w:eastAsia="ar-SA"/>
              </w:rPr>
            </w:pPr>
          </w:p>
          <w:p w14:paraId="63E50DB8" w14:textId="77777777" w:rsidR="00BD08FC" w:rsidRDefault="00BD08FC" w:rsidP="00144DDF">
            <w:pPr>
              <w:spacing w:line="240" w:lineRule="atLeast"/>
              <w:jc w:val="both"/>
              <w:rPr>
                <w:sz w:val="24"/>
                <w:szCs w:val="24"/>
                <w:lang w:eastAsia="ar-SA"/>
              </w:rPr>
            </w:pPr>
          </w:p>
          <w:p w14:paraId="3A508291" w14:textId="77777777" w:rsidR="00BD08FC" w:rsidRDefault="00BD08FC" w:rsidP="00144DDF">
            <w:pPr>
              <w:spacing w:line="240" w:lineRule="atLeast"/>
              <w:jc w:val="both"/>
              <w:rPr>
                <w:sz w:val="24"/>
                <w:szCs w:val="24"/>
                <w:lang w:eastAsia="ar-SA"/>
              </w:rPr>
            </w:pPr>
          </w:p>
          <w:p w14:paraId="504B6A74" w14:textId="77777777" w:rsidR="00BD08FC" w:rsidRDefault="00BD08FC" w:rsidP="00144DDF">
            <w:pPr>
              <w:spacing w:line="240" w:lineRule="atLeast"/>
              <w:jc w:val="both"/>
              <w:rPr>
                <w:sz w:val="24"/>
                <w:szCs w:val="24"/>
                <w:lang w:eastAsia="ar-SA"/>
              </w:rPr>
            </w:pPr>
          </w:p>
          <w:p w14:paraId="3EA1EC4A" w14:textId="77777777" w:rsidR="00BD08FC" w:rsidRDefault="00BD08FC" w:rsidP="00144DDF">
            <w:pPr>
              <w:spacing w:line="240" w:lineRule="atLeast"/>
              <w:jc w:val="both"/>
              <w:rPr>
                <w:sz w:val="24"/>
                <w:szCs w:val="24"/>
                <w:lang w:eastAsia="ar-SA"/>
              </w:rPr>
            </w:pPr>
          </w:p>
          <w:p w14:paraId="1E266ACE" w14:textId="783FB223" w:rsidR="00BD08FC" w:rsidRPr="00144DDF" w:rsidRDefault="00BD08FC" w:rsidP="00144DDF">
            <w:pPr>
              <w:spacing w:line="240" w:lineRule="atLeast"/>
              <w:jc w:val="both"/>
              <w:rPr>
                <w:sz w:val="24"/>
                <w:szCs w:val="24"/>
                <w:lang w:eastAsia="ar-SA"/>
              </w:rPr>
            </w:pPr>
          </w:p>
        </w:tc>
        <w:tc>
          <w:tcPr>
            <w:tcW w:w="5103" w:type="dxa"/>
          </w:tcPr>
          <w:p w14:paraId="42DC26D2" w14:textId="77777777" w:rsidR="00144DDF" w:rsidRPr="00144DDF" w:rsidRDefault="00144DDF" w:rsidP="00144DDF">
            <w:pPr>
              <w:spacing w:line="240" w:lineRule="atLeast"/>
              <w:ind w:right="-108"/>
              <w:rPr>
                <w:b/>
                <w:bCs/>
                <w:sz w:val="24"/>
                <w:szCs w:val="24"/>
                <w:lang w:eastAsia="ar-SA"/>
              </w:rPr>
            </w:pPr>
            <w:r w:rsidRPr="00144DDF">
              <w:rPr>
                <w:b/>
                <w:bCs/>
                <w:sz w:val="24"/>
                <w:szCs w:val="24"/>
                <w:lang w:eastAsia="ar-SA"/>
              </w:rPr>
              <w:lastRenderedPageBreak/>
              <w:t xml:space="preserve">Заказчик: </w:t>
            </w:r>
          </w:p>
          <w:p w14:paraId="12CA12CB" w14:textId="77777777" w:rsidR="00144DDF" w:rsidRPr="00144DDF" w:rsidRDefault="00144DDF" w:rsidP="00144DDF">
            <w:pPr>
              <w:jc w:val="center"/>
              <w:rPr>
                <w:sz w:val="24"/>
                <w:szCs w:val="24"/>
                <w:lang w:eastAsia="ar-SA"/>
              </w:rPr>
            </w:pPr>
          </w:p>
          <w:p w14:paraId="6D3FBAAD" w14:textId="77777777" w:rsidR="00144DDF" w:rsidRPr="00144DDF" w:rsidRDefault="00144DDF" w:rsidP="00144DDF">
            <w:pPr>
              <w:jc w:val="center"/>
              <w:rPr>
                <w:b/>
                <w:sz w:val="24"/>
                <w:szCs w:val="24"/>
                <w:lang w:eastAsia="ar-SA"/>
              </w:rPr>
            </w:pPr>
          </w:p>
          <w:p w14:paraId="40E9833F" w14:textId="77777777" w:rsidR="00144DDF" w:rsidRPr="00144DDF" w:rsidRDefault="00144DDF" w:rsidP="00144DDF">
            <w:pPr>
              <w:jc w:val="center"/>
              <w:rPr>
                <w:b/>
                <w:sz w:val="24"/>
                <w:szCs w:val="24"/>
                <w:lang w:eastAsia="ar-SA"/>
              </w:rPr>
            </w:pPr>
          </w:p>
          <w:p w14:paraId="595CE03A" w14:textId="77777777" w:rsidR="00144DDF" w:rsidRPr="00144DDF" w:rsidRDefault="00144DDF" w:rsidP="00144DDF">
            <w:pPr>
              <w:jc w:val="center"/>
              <w:rPr>
                <w:b/>
                <w:sz w:val="24"/>
                <w:szCs w:val="24"/>
                <w:lang w:eastAsia="ar-SA"/>
              </w:rPr>
            </w:pPr>
          </w:p>
          <w:p w14:paraId="5B12F0D4" w14:textId="77777777" w:rsidR="00144DDF" w:rsidRPr="00144DDF" w:rsidRDefault="00144DDF" w:rsidP="00144DDF">
            <w:pPr>
              <w:jc w:val="center"/>
              <w:rPr>
                <w:b/>
                <w:sz w:val="24"/>
                <w:szCs w:val="24"/>
                <w:lang w:eastAsia="ar-SA"/>
              </w:rPr>
            </w:pPr>
          </w:p>
          <w:p w14:paraId="00ADD41B" w14:textId="77777777" w:rsidR="00144DDF" w:rsidRPr="00144DDF" w:rsidRDefault="00144DDF" w:rsidP="00144DDF">
            <w:pPr>
              <w:jc w:val="center"/>
              <w:rPr>
                <w:b/>
                <w:sz w:val="24"/>
                <w:szCs w:val="24"/>
                <w:lang w:eastAsia="ar-SA"/>
              </w:rPr>
            </w:pPr>
          </w:p>
          <w:p w14:paraId="27AEB02E" w14:textId="77777777" w:rsidR="00144DDF" w:rsidRPr="00144DDF" w:rsidRDefault="00144DDF" w:rsidP="00144DDF">
            <w:pPr>
              <w:jc w:val="center"/>
              <w:rPr>
                <w:b/>
                <w:sz w:val="24"/>
                <w:szCs w:val="24"/>
                <w:lang w:eastAsia="ar-SA"/>
              </w:rPr>
            </w:pPr>
          </w:p>
          <w:p w14:paraId="73A99A2B" w14:textId="77777777" w:rsidR="00144DDF" w:rsidRPr="00144DDF" w:rsidRDefault="00144DDF" w:rsidP="00144DDF">
            <w:pPr>
              <w:jc w:val="center"/>
              <w:rPr>
                <w:b/>
                <w:sz w:val="24"/>
                <w:szCs w:val="24"/>
                <w:lang w:eastAsia="ar-SA"/>
              </w:rPr>
            </w:pPr>
          </w:p>
          <w:p w14:paraId="4C8C5792" w14:textId="77777777" w:rsidR="00144DDF" w:rsidRPr="00144DDF" w:rsidRDefault="00144DDF" w:rsidP="00144DDF">
            <w:pPr>
              <w:jc w:val="center"/>
              <w:rPr>
                <w:b/>
                <w:sz w:val="24"/>
                <w:szCs w:val="24"/>
                <w:lang w:eastAsia="ar-SA"/>
              </w:rPr>
            </w:pPr>
          </w:p>
          <w:p w14:paraId="7159BED5" w14:textId="77777777" w:rsidR="00144DDF" w:rsidRDefault="00144DDF" w:rsidP="00144DDF">
            <w:pPr>
              <w:spacing w:line="240" w:lineRule="atLeast"/>
              <w:rPr>
                <w:b/>
                <w:bCs/>
                <w:sz w:val="24"/>
                <w:szCs w:val="24"/>
                <w:lang w:eastAsia="ar-SA"/>
              </w:rPr>
            </w:pPr>
          </w:p>
          <w:p w14:paraId="3F086C82" w14:textId="53E41DD8" w:rsidR="00840F76" w:rsidRPr="00144DDF" w:rsidRDefault="00840F76" w:rsidP="00144DDF">
            <w:pPr>
              <w:spacing w:line="240" w:lineRule="atLeast"/>
              <w:rPr>
                <w:b/>
                <w:bCs/>
                <w:sz w:val="24"/>
                <w:szCs w:val="24"/>
                <w:lang w:eastAsia="ar-SA"/>
              </w:rPr>
            </w:pPr>
          </w:p>
        </w:tc>
      </w:tr>
    </w:tbl>
    <w:p w14:paraId="61F0CB9F" w14:textId="77777777" w:rsidR="00144DDF" w:rsidRPr="00144DDF" w:rsidRDefault="00144DDF" w:rsidP="00144DDF">
      <w:pPr>
        <w:spacing w:line="240" w:lineRule="atLeast"/>
        <w:jc w:val="right"/>
        <w:rPr>
          <w:color w:val="000000"/>
          <w:lang w:eastAsia="ar-SA"/>
        </w:rPr>
      </w:pPr>
    </w:p>
    <w:p w14:paraId="5066386A" w14:textId="77777777" w:rsidR="004759C8" w:rsidRDefault="004759C8" w:rsidP="00144DDF">
      <w:pPr>
        <w:spacing w:line="240" w:lineRule="atLeast"/>
        <w:jc w:val="right"/>
        <w:rPr>
          <w:color w:val="000000"/>
          <w:lang w:eastAsia="ar-SA"/>
        </w:rPr>
      </w:pPr>
    </w:p>
    <w:p w14:paraId="1BE65FA6" w14:textId="77777777" w:rsidR="004759C8" w:rsidRDefault="004759C8" w:rsidP="00144DDF">
      <w:pPr>
        <w:spacing w:line="240" w:lineRule="atLeast"/>
        <w:jc w:val="right"/>
        <w:rPr>
          <w:color w:val="000000"/>
          <w:lang w:eastAsia="ar-SA"/>
        </w:rPr>
      </w:pPr>
    </w:p>
    <w:p w14:paraId="6DC08F4A" w14:textId="7C8F2E0B" w:rsidR="00144DDF" w:rsidRPr="00144DDF" w:rsidRDefault="00144DDF" w:rsidP="00144DDF">
      <w:pPr>
        <w:spacing w:line="240" w:lineRule="atLeast"/>
        <w:jc w:val="right"/>
        <w:rPr>
          <w:color w:val="000000"/>
          <w:lang w:eastAsia="ar-SA"/>
        </w:rPr>
      </w:pPr>
      <w:r w:rsidRPr="00144DDF">
        <w:rPr>
          <w:color w:val="000000"/>
          <w:lang w:eastAsia="ar-SA"/>
        </w:rPr>
        <w:lastRenderedPageBreak/>
        <w:t xml:space="preserve">Приложение № 1                                                                                                                                                                                             к Договору от </w:t>
      </w:r>
      <w:proofErr w:type="gramStart"/>
      <w:r w:rsidRPr="00144DDF">
        <w:rPr>
          <w:color w:val="000000"/>
          <w:lang w:eastAsia="ar-SA"/>
        </w:rPr>
        <w:t xml:space="preserve">«  </w:t>
      </w:r>
      <w:proofErr w:type="gramEnd"/>
      <w:r w:rsidRPr="00144DDF">
        <w:rPr>
          <w:color w:val="000000"/>
          <w:lang w:eastAsia="ar-SA"/>
        </w:rPr>
        <w:t xml:space="preserve">     »                                              20   года                                                                                                                                  №_______/20      -Д </w:t>
      </w:r>
    </w:p>
    <w:p w14:paraId="0F4605BE" w14:textId="77777777" w:rsidR="00144DDF" w:rsidRPr="00144DDF" w:rsidRDefault="00144DDF" w:rsidP="00144DDF">
      <w:pPr>
        <w:shd w:val="clear" w:color="auto" w:fill="FFFFFF"/>
        <w:spacing w:line="240" w:lineRule="atLeast"/>
        <w:jc w:val="center"/>
        <w:rPr>
          <w:bCs/>
          <w:color w:val="000000"/>
          <w:sz w:val="24"/>
          <w:szCs w:val="24"/>
          <w:lang w:eastAsia="ar-SA"/>
        </w:rPr>
      </w:pPr>
    </w:p>
    <w:p w14:paraId="0C57073E" w14:textId="77777777" w:rsidR="00144DDF" w:rsidRPr="00144DDF" w:rsidRDefault="00144DDF" w:rsidP="00144DDF">
      <w:pPr>
        <w:shd w:val="clear" w:color="auto" w:fill="FFFFFF"/>
        <w:spacing w:line="240" w:lineRule="atLeast"/>
        <w:jc w:val="center"/>
        <w:rPr>
          <w:bCs/>
          <w:color w:val="000000"/>
          <w:sz w:val="24"/>
          <w:szCs w:val="24"/>
          <w:lang w:eastAsia="ar-SA"/>
        </w:rPr>
      </w:pPr>
    </w:p>
    <w:p w14:paraId="01BD985D" w14:textId="77777777" w:rsidR="00144DDF" w:rsidRPr="00144DDF" w:rsidRDefault="00144DDF" w:rsidP="00144DDF">
      <w:pPr>
        <w:shd w:val="clear" w:color="auto" w:fill="FFFFFF"/>
        <w:spacing w:line="240" w:lineRule="atLeast"/>
        <w:jc w:val="center"/>
        <w:rPr>
          <w:bCs/>
          <w:color w:val="000000"/>
          <w:sz w:val="24"/>
          <w:szCs w:val="24"/>
          <w:lang w:eastAsia="ar-SA"/>
        </w:rPr>
      </w:pPr>
    </w:p>
    <w:p w14:paraId="618ADC29" w14:textId="77777777" w:rsidR="00144DDF" w:rsidRPr="00144DDF" w:rsidRDefault="00144DDF" w:rsidP="00144DDF">
      <w:pPr>
        <w:shd w:val="clear" w:color="auto" w:fill="FFFFFF"/>
        <w:spacing w:line="240" w:lineRule="atLeast"/>
        <w:jc w:val="center"/>
        <w:rPr>
          <w:bCs/>
          <w:color w:val="000000"/>
          <w:sz w:val="24"/>
          <w:szCs w:val="24"/>
          <w:lang w:eastAsia="ar-SA"/>
        </w:rPr>
      </w:pPr>
    </w:p>
    <w:p w14:paraId="272CE977" w14:textId="77777777" w:rsidR="00144DDF" w:rsidRPr="00144DDF" w:rsidRDefault="00144DDF" w:rsidP="00144DDF">
      <w:pPr>
        <w:shd w:val="clear" w:color="auto" w:fill="FFFFFF"/>
        <w:spacing w:line="240" w:lineRule="atLeast"/>
        <w:jc w:val="center"/>
        <w:rPr>
          <w:bCs/>
          <w:color w:val="000000"/>
          <w:sz w:val="24"/>
          <w:szCs w:val="24"/>
          <w:lang w:eastAsia="ar-SA"/>
        </w:rPr>
      </w:pPr>
    </w:p>
    <w:p w14:paraId="0105392D" w14:textId="77777777" w:rsidR="00144DDF" w:rsidRPr="00144DDF" w:rsidRDefault="00144DDF" w:rsidP="00144DDF">
      <w:pPr>
        <w:shd w:val="clear" w:color="auto" w:fill="FFFFFF"/>
        <w:spacing w:line="240" w:lineRule="atLeast"/>
        <w:jc w:val="center"/>
        <w:rPr>
          <w:bCs/>
          <w:color w:val="000000"/>
          <w:sz w:val="24"/>
          <w:szCs w:val="24"/>
          <w:lang w:eastAsia="ar-SA"/>
        </w:rPr>
      </w:pPr>
    </w:p>
    <w:p w14:paraId="406F16A4" w14:textId="77777777" w:rsidR="00144DDF" w:rsidRPr="00144DDF" w:rsidRDefault="00144DDF" w:rsidP="00144DDF">
      <w:pPr>
        <w:shd w:val="clear" w:color="auto" w:fill="FFFFFF"/>
        <w:spacing w:line="240" w:lineRule="atLeast"/>
        <w:jc w:val="center"/>
        <w:rPr>
          <w:bCs/>
          <w:color w:val="000000"/>
          <w:sz w:val="24"/>
          <w:szCs w:val="24"/>
          <w:lang w:eastAsia="ar-SA"/>
        </w:rPr>
      </w:pPr>
    </w:p>
    <w:p w14:paraId="00C45A44" w14:textId="77777777" w:rsidR="00144DDF" w:rsidRPr="00144DDF" w:rsidRDefault="00144DDF" w:rsidP="00144DDF">
      <w:pPr>
        <w:shd w:val="clear" w:color="auto" w:fill="FFFFFF"/>
        <w:spacing w:line="240" w:lineRule="atLeast"/>
        <w:jc w:val="center"/>
        <w:rPr>
          <w:bCs/>
          <w:color w:val="000000"/>
          <w:sz w:val="24"/>
          <w:szCs w:val="24"/>
          <w:lang w:eastAsia="ar-SA"/>
        </w:rPr>
      </w:pPr>
    </w:p>
    <w:p w14:paraId="07C782A0" w14:textId="77777777" w:rsidR="00144DDF" w:rsidRPr="00144DDF" w:rsidRDefault="00144DDF" w:rsidP="00144DDF">
      <w:pPr>
        <w:shd w:val="clear" w:color="auto" w:fill="FFFFFF"/>
        <w:spacing w:line="240" w:lineRule="atLeast"/>
        <w:jc w:val="center"/>
        <w:rPr>
          <w:b/>
          <w:bCs/>
          <w:color w:val="000000"/>
          <w:sz w:val="24"/>
          <w:szCs w:val="24"/>
          <w:lang w:eastAsia="ar-SA"/>
        </w:rPr>
      </w:pPr>
      <w:r w:rsidRPr="00144DDF">
        <w:rPr>
          <w:b/>
          <w:bCs/>
          <w:color w:val="000000"/>
          <w:sz w:val="24"/>
          <w:szCs w:val="24"/>
          <w:lang w:eastAsia="ar-SA"/>
        </w:rPr>
        <w:t>ПЕРЕЧЕНЬ</w:t>
      </w:r>
    </w:p>
    <w:p w14:paraId="4FF18307" w14:textId="33AA157A" w:rsidR="00144DDF" w:rsidRPr="00144DDF" w:rsidRDefault="00144DDF" w:rsidP="00144DDF">
      <w:pPr>
        <w:spacing w:line="240" w:lineRule="atLeast"/>
        <w:ind w:right="176"/>
        <w:jc w:val="center"/>
        <w:rPr>
          <w:bCs/>
          <w:color w:val="000000"/>
          <w:sz w:val="24"/>
          <w:szCs w:val="24"/>
          <w:lang w:eastAsia="ar-SA"/>
        </w:rPr>
      </w:pPr>
      <w:r w:rsidRPr="00144DDF">
        <w:rPr>
          <w:bCs/>
          <w:sz w:val="24"/>
          <w:szCs w:val="24"/>
          <w:lang w:eastAsia="ar-SA"/>
        </w:rPr>
        <w:t>объектов защиты</w:t>
      </w:r>
      <w:r>
        <w:rPr>
          <w:bCs/>
          <w:sz w:val="24"/>
          <w:szCs w:val="24"/>
          <w:lang w:eastAsia="ar-SA"/>
        </w:rPr>
        <w:t xml:space="preserve"> Заказчика</w:t>
      </w:r>
    </w:p>
    <w:p w14:paraId="7F3C91B9" w14:textId="77777777" w:rsidR="00144DDF" w:rsidRPr="00144DDF" w:rsidRDefault="00144DDF" w:rsidP="00144DDF">
      <w:pPr>
        <w:shd w:val="clear" w:color="auto" w:fill="FFFFFF"/>
        <w:spacing w:line="240" w:lineRule="atLeast"/>
        <w:jc w:val="center"/>
        <w:rPr>
          <w:b/>
          <w:bCs/>
          <w:color w:val="000000"/>
          <w:sz w:val="24"/>
          <w:szCs w:val="24"/>
          <w:lang w:eastAsia="ar-SA"/>
        </w:rPr>
      </w:pPr>
    </w:p>
    <w:tbl>
      <w:tblPr>
        <w:tblpPr w:leftFromText="180" w:rightFromText="180" w:vertAnchor="text" w:tblpX="67" w:tblpY="1"/>
        <w:tblOverlap w:val="never"/>
        <w:tblW w:w="95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4A0" w:firstRow="1" w:lastRow="0" w:firstColumn="1" w:lastColumn="0" w:noHBand="0" w:noVBand="1"/>
      </w:tblPr>
      <w:tblGrid>
        <w:gridCol w:w="582"/>
        <w:gridCol w:w="3261"/>
        <w:gridCol w:w="3828"/>
        <w:gridCol w:w="1842"/>
      </w:tblGrid>
      <w:tr w:rsidR="00144DDF" w:rsidRPr="00144DDF" w14:paraId="314C2BD5" w14:textId="77777777" w:rsidTr="00BD08FC">
        <w:tc>
          <w:tcPr>
            <w:tcW w:w="58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51AF5733" w14:textId="77777777" w:rsidR="00144DDF" w:rsidRPr="00144DDF" w:rsidRDefault="00144DDF" w:rsidP="00144DDF">
            <w:pPr>
              <w:spacing w:line="240" w:lineRule="atLeast"/>
              <w:jc w:val="center"/>
              <w:rPr>
                <w:lang w:eastAsia="ar-SA"/>
              </w:rPr>
            </w:pPr>
            <w:r w:rsidRPr="00144DDF">
              <w:rPr>
                <w:lang w:eastAsia="ar-SA"/>
              </w:rPr>
              <w:t>№</w:t>
            </w:r>
          </w:p>
          <w:p w14:paraId="4EB11612" w14:textId="77777777" w:rsidR="00144DDF" w:rsidRPr="00144DDF" w:rsidRDefault="00144DDF" w:rsidP="00144DDF">
            <w:pPr>
              <w:spacing w:line="240" w:lineRule="atLeast"/>
              <w:jc w:val="center"/>
              <w:rPr>
                <w:lang w:eastAsia="ar-SA"/>
              </w:rPr>
            </w:pPr>
            <w:r w:rsidRPr="00144DDF">
              <w:rPr>
                <w:lang w:eastAsia="ar-SA"/>
              </w:rPr>
              <w:t>п/п</w:t>
            </w:r>
          </w:p>
        </w:tc>
        <w:tc>
          <w:tcPr>
            <w:tcW w:w="3261"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AA88282" w14:textId="77777777" w:rsidR="00144DDF" w:rsidRPr="00144DDF" w:rsidRDefault="00144DDF" w:rsidP="00144DDF">
            <w:pPr>
              <w:spacing w:line="240" w:lineRule="atLeast"/>
              <w:jc w:val="center"/>
              <w:rPr>
                <w:lang w:eastAsia="ar-SA"/>
              </w:rPr>
            </w:pPr>
            <w:r w:rsidRPr="00144DDF">
              <w:rPr>
                <w:lang w:eastAsia="ar-SA"/>
              </w:rPr>
              <w:t>Наименование</w:t>
            </w:r>
          </w:p>
          <w:p w14:paraId="2DA3AA7E" w14:textId="77777777" w:rsidR="00144DDF" w:rsidRPr="00144DDF" w:rsidRDefault="00144DDF" w:rsidP="00144DDF">
            <w:pPr>
              <w:spacing w:line="240" w:lineRule="atLeast"/>
              <w:jc w:val="center"/>
              <w:rPr>
                <w:lang w:eastAsia="ar-SA"/>
              </w:rPr>
            </w:pPr>
            <w:r w:rsidRPr="00144DDF">
              <w:rPr>
                <w:lang w:eastAsia="ar-SA"/>
              </w:rPr>
              <w:t>объекта</w:t>
            </w:r>
          </w:p>
        </w:tc>
        <w:tc>
          <w:tcPr>
            <w:tcW w:w="3828"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AD06196" w14:textId="77777777" w:rsidR="00144DDF" w:rsidRPr="00144DDF" w:rsidRDefault="00144DDF" w:rsidP="00144DDF">
            <w:pPr>
              <w:spacing w:line="240" w:lineRule="atLeast"/>
              <w:jc w:val="center"/>
              <w:rPr>
                <w:lang w:eastAsia="ar-SA"/>
              </w:rPr>
            </w:pPr>
            <w:r w:rsidRPr="00144DDF">
              <w:rPr>
                <w:lang w:eastAsia="ar-SA"/>
              </w:rPr>
              <w:t>Место нахождения</w:t>
            </w:r>
          </w:p>
          <w:p w14:paraId="273CB214" w14:textId="77777777" w:rsidR="00144DDF" w:rsidRPr="00144DDF" w:rsidRDefault="00144DDF" w:rsidP="00144DDF">
            <w:pPr>
              <w:spacing w:line="240" w:lineRule="atLeast"/>
              <w:jc w:val="center"/>
              <w:rPr>
                <w:lang w:eastAsia="ar-SA"/>
              </w:rPr>
            </w:pPr>
            <w:r w:rsidRPr="00144DDF">
              <w:rPr>
                <w:lang w:eastAsia="ar-SA"/>
              </w:rPr>
              <w:t>Объекта</w:t>
            </w:r>
          </w:p>
        </w:tc>
        <w:tc>
          <w:tcPr>
            <w:tcW w:w="1842"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E886309" w14:textId="77777777" w:rsidR="00144DDF" w:rsidRPr="00144DDF" w:rsidRDefault="00144DDF" w:rsidP="00144DDF">
            <w:pPr>
              <w:spacing w:line="240" w:lineRule="atLeast"/>
              <w:jc w:val="center"/>
              <w:rPr>
                <w:lang w:eastAsia="ar-SA"/>
              </w:rPr>
            </w:pPr>
            <w:r w:rsidRPr="00144DDF">
              <w:rPr>
                <w:lang w:eastAsia="ar-SA"/>
              </w:rPr>
              <w:t>Индивидуальный эфирный номер</w:t>
            </w:r>
          </w:p>
        </w:tc>
      </w:tr>
      <w:tr w:rsidR="00144DDF" w:rsidRPr="00144DDF" w14:paraId="2C0383C7" w14:textId="77777777" w:rsidTr="00BD08FC">
        <w:trPr>
          <w:trHeight w:val="595"/>
        </w:trPr>
        <w:tc>
          <w:tcPr>
            <w:tcW w:w="582" w:type="dxa"/>
            <w:tcBorders>
              <w:top w:val="single" w:sz="8" w:space="0" w:color="auto"/>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center"/>
            <w:hideMark/>
          </w:tcPr>
          <w:p w14:paraId="523A62DE" w14:textId="77777777" w:rsidR="00144DDF" w:rsidRPr="00144DDF" w:rsidRDefault="00144DDF" w:rsidP="00144DDF">
            <w:pPr>
              <w:spacing w:line="240" w:lineRule="atLeast"/>
              <w:jc w:val="center"/>
              <w:rPr>
                <w:sz w:val="24"/>
                <w:szCs w:val="24"/>
                <w:lang w:eastAsia="ar-SA"/>
              </w:rPr>
            </w:pPr>
            <w:r w:rsidRPr="00144DDF">
              <w:rPr>
                <w:sz w:val="24"/>
                <w:szCs w:val="24"/>
                <w:lang w:eastAsia="ar-SA"/>
              </w:rPr>
              <w:t>1</w:t>
            </w:r>
          </w:p>
        </w:tc>
        <w:tc>
          <w:tcPr>
            <w:tcW w:w="3261" w:type="dxa"/>
            <w:tcBorders>
              <w:top w:val="single" w:sz="8" w:space="0" w:color="auto"/>
              <w:left w:val="single" w:sz="8" w:space="0" w:color="auto"/>
              <w:bottom w:val="single" w:sz="8" w:space="0" w:color="auto"/>
              <w:right w:val="single" w:sz="8" w:space="0" w:color="auto"/>
            </w:tcBorders>
            <w:shd w:val="clear" w:color="auto" w:fill="FFFFFF"/>
            <w:vAlign w:val="center"/>
          </w:tcPr>
          <w:p w14:paraId="24EFCC58" w14:textId="77777777" w:rsidR="00144DDF" w:rsidRPr="00144DDF" w:rsidRDefault="00144DDF" w:rsidP="00144DDF">
            <w:pPr>
              <w:spacing w:line="240" w:lineRule="atLeast"/>
              <w:jc w:val="center"/>
              <w:rPr>
                <w:sz w:val="24"/>
                <w:szCs w:val="24"/>
                <w:lang w:eastAsia="ar-SA"/>
              </w:rPr>
            </w:pPr>
          </w:p>
        </w:tc>
        <w:tc>
          <w:tcPr>
            <w:tcW w:w="3828" w:type="dxa"/>
            <w:tcBorders>
              <w:top w:val="single" w:sz="8" w:space="0" w:color="auto"/>
              <w:left w:val="single" w:sz="8" w:space="0" w:color="auto"/>
              <w:bottom w:val="single" w:sz="8" w:space="0" w:color="auto"/>
              <w:right w:val="single" w:sz="8" w:space="0" w:color="auto"/>
            </w:tcBorders>
            <w:shd w:val="clear" w:color="auto" w:fill="FFFFFF"/>
          </w:tcPr>
          <w:p w14:paraId="1E7F22D0" w14:textId="77777777" w:rsidR="00144DDF" w:rsidRPr="00144DDF" w:rsidRDefault="00144DDF" w:rsidP="00144DDF">
            <w:pPr>
              <w:tabs>
                <w:tab w:val="left" w:pos="1290"/>
              </w:tabs>
              <w:spacing w:line="240" w:lineRule="atLeast"/>
              <w:jc w:val="center"/>
              <w:rPr>
                <w:lang w:eastAsia="ar-SA"/>
              </w:rPr>
            </w:pPr>
          </w:p>
        </w:tc>
        <w:tc>
          <w:tcPr>
            <w:tcW w:w="1842" w:type="dxa"/>
            <w:tcBorders>
              <w:top w:val="single" w:sz="8" w:space="0" w:color="auto"/>
              <w:left w:val="single" w:sz="8" w:space="0" w:color="auto"/>
              <w:bottom w:val="single" w:sz="8" w:space="0" w:color="auto"/>
              <w:right w:val="single" w:sz="8" w:space="0" w:color="auto"/>
            </w:tcBorders>
            <w:shd w:val="clear" w:color="auto" w:fill="FFFFFF"/>
            <w:vAlign w:val="center"/>
          </w:tcPr>
          <w:p w14:paraId="0E674D0C" w14:textId="77777777" w:rsidR="00144DDF" w:rsidRPr="00144DDF" w:rsidRDefault="00144DDF" w:rsidP="00144DDF">
            <w:pPr>
              <w:spacing w:line="240" w:lineRule="atLeast"/>
              <w:jc w:val="center"/>
              <w:rPr>
                <w:sz w:val="24"/>
                <w:szCs w:val="24"/>
                <w:lang w:eastAsia="ar-SA"/>
              </w:rPr>
            </w:pPr>
          </w:p>
        </w:tc>
      </w:tr>
    </w:tbl>
    <w:p w14:paraId="1DE32889" w14:textId="77777777" w:rsidR="00144DDF" w:rsidRPr="00144DDF" w:rsidRDefault="00144DDF" w:rsidP="00144DDF">
      <w:pPr>
        <w:widowControl w:val="0"/>
        <w:autoSpaceDE w:val="0"/>
        <w:autoSpaceDN w:val="0"/>
        <w:adjustRightInd w:val="0"/>
        <w:spacing w:line="240" w:lineRule="atLeast"/>
        <w:rPr>
          <w:sz w:val="24"/>
          <w:szCs w:val="24"/>
          <w:lang w:eastAsia="ar-SA"/>
        </w:rPr>
      </w:pPr>
    </w:p>
    <w:p w14:paraId="2E96CEEF" w14:textId="77777777" w:rsidR="00144DDF" w:rsidRPr="00144DDF" w:rsidRDefault="00144DDF" w:rsidP="00144DDF">
      <w:pPr>
        <w:widowControl w:val="0"/>
        <w:autoSpaceDE w:val="0"/>
        <w:autoSpaceDN w:val="0"/>
        <w:adjustRightInd w:val="0"/>
        <w:spacing w:line="240" w:lineRule="atLeast"/>
        <w:rPr>
          <w:sz w:val="24"/>
          <w:szCs w:val="24"/>
          <w:lang w:eastAsia="ar-SA"/>
        </w:rPr>
      </w:pPr>
    </w:p>
    <w:p w14:paraId="6A8D8562" w14:textId="77777777" w:rsidR="00144DDF" w:rsidRPr="00144DDF" w:rsidRDefault="00144DDF" w:rsidP="00144DDF">
      <w:pPr>
        <w:widowControl w:val="0"/>
        <w:autoSpaceDE w:val="0"/>
        <w:autoSpaceDN w:val="0"/>
        <w:adjustRightInd w:val="0"/>
        <w:spacing w:line="240" w:lineRule="atLeast"/>
        <w:rPr>
          <w:sz w:val="24"/>
          <w:szCs w:val="24"/>
          <w:lang w:eastAsia="ar-SA"/>
        </w:rPr>
      </w:pPr>
    </w:p>
    <w:p w14:paraId="5242E348" w14:textId="77777777" w:rsidR="00144DDF" w:rsidRPr="00144DDF" w:rsidRDefault="00144DDF" w:rsidP="00144DDF">
      <w:pPr>
        <w:widowControl w:val="0"/>
        <w:autoSpaceDE w:val="0"/>
        <w:autoSpaceDN w:val="0"/>
        <w:adjustRightInd w:val="0"/>
        <w:spacing w:line="240" w:lineRule="atLeast"/>
        <w:rPr>
          <w:sz w:val="24"/>
          <w:szCs w:val="24"/>
          <w:lang w:eastAsia="ar-SA"/>
        </w:rPr>
      </w:pPr>
    </w:p>
    <w:p w14:paraId="6B162376" w14:textId="77777777" w:rsidR="00144DDF" w:rsidRPr="00144DDF" w:rsidRDefault="00144DDF" w:rsidP="00144DDF">
      <w:pPr>
        <w:widowControl w:val="0"/>
        <w:autoSpaceDE w:val="0"/>
        <w:autoSpaceDN w:val="0"/>
        <w:adjustRightInd w:val="0"/>
        <w:spacing w:line="240" w:lineRule="atLeast"/>
        <w:rPr>
          <w:sz w:val="24"/>
          <w:szCs w:val="24"/>
          <w:lang w:eastAsia="ar-SA"/>
        </w:rPr>
      </w:pPr>
    </w:p>
    <w:p w14:paraId="4B5B4BB2" w14:textId="77777777" w:rsidR="00144DDF" w:rsidRPr="00144DDF" w:rsidRDefault="00144DDF" w:rsidP="00144DDF">
      <w:pPr>
        <w:widowControl w:val="0"/>
        <w:autoSpaceDE w:val="0"/>
        <w:autoSpaceDN w:val="0"/>
        <w:adjustRightInd w:val="0"/>
        <w:spacing w:line="240" w:lineRule="atLeast"/>
        <w:rPr>
          <w:sz w:val="24"/>
          <w:szCs w:val="24"/>
          <w:lang w:eastAsia="ar-SA"/>
        </w:rPr>
      </w:pPr>
    </w:p>
    <w:tbl>
      <w:tblPr>
        <w:tblW w:w="10173" w:type="dxa"/>
        <w:tblLook w:val="04A0" w:firstRow="1" w:lastRow="0" w:firstColumn="1" w:lastColumn="0" w:noHBand="0" w:noVBand="1"/>
      </w:tblPr>
      <w:tblGrid>
        <w:gridCol w:w="4928"/>
        <w:gridCol w:w="5245"/>
      </w:tblGrid>
      <w:tr w:rsidR="00144DDF" w:rsidRPr="00144DDF" w14:paraId="7AC399EA" w14:textId="77777777" w:rsidTr="003E2F98">
        <w:trPr>
          <w:trHeight w:val="1418"/>
        </w:trPr>
        <w:tc>
          <w:tcPr>
            <w:tcW w:w="4928" w:type="dxa"/>
          </w:tcPr>
          <w:p w14:paraId="0873BFD0" w14:textId="77777777" w:rsidR="00144DDF" w:rsidRPr="00144DDF" w:rsidRDefault="00144DDF" w:rsidP="00144DDF">
            <w:pPr>
              <w:spacing w:line="240" w:lineRule="atLeast"/>
              <w:ind w:right="-108"/>
              <w:rPr>
                <w:sz w:val="24"/>
                <w:szCs w:val="24"/>
              </w:rPr>
            </w:pPr>
            <w:r w:rsidRPr="00144DDF">
              <w:rPr>
                <w:sz w:val="24"/>
                <w:szCs w:val="24"/>
              </w:rPr>
              <w:t>Исполнитель:</w:t>
            </w:r>
          </w:p>
          <w:p w14:paraId="5B92415D" w14:textId="77777777" w:rsidR="00144DDF" w:rsidRPr="00144DDF" w:rsidRDefault="00144DDF" w:rsidP="00144DDF">
            <w:pPr>
              <w:jc w:val="both"/>
              <w:rPr>
                <w:sz w:val="24"/>
                <w:szCs w:val="24"/>
              </w:rPr>
            </w:pPr>
            <w:r w:rsidRPr="00144DDF">
              <w:rPr>
                <w:sz w:val="24"/>
                <w:szCs w:val="24"/>
              </w:rPr>
              <w:t xml:space="preserve">Начальник </w:t>
            </w:r>
          </w:p>
          <w:p w14:paraId="14E26C79" w14:textId="77777777" w:rsidR="00144DDF" w:rsidRPr="00144DDF" w:rsidRDefault="00144DDF" w:rsidP="00144DDF">
            <w:pPr>
              <w:jc w:val="both"/>
              <w:rPr>
                <w:sz w:val="24"/>
                <w:szCs w:val="24"/>
              </w:rPr>
            </w:pPr>
            <w:r w:rsidRPr="00144DDF">
              <w:rPr>
                <w:sz w:val="24"/>
                <w:szCs w:val="24"/>
              </w:rPr>
              <w:t>ФГБУ «Управление ДП ФПС ГПС № 3»</w:t>
            </w:r>
          </w:p>
          <w:p w14:paraId="4D680FB5" w14:textId="77777777" w:rsidR="00144DDF" w:rsidRPr="00144DDF" w:rsidRDefault="00144DDF" w:rsidP="00144DDF">
            <w:pPr>
              <w:rPr>
                <w:rFonts w:eastAsia="Calibri"/>
                <w:sz w:val="24"/>
                <w:szCs w:val="24"/>
                <w:lang w:eastAsia="en-US"/>
              </w:rPr>
            </w:pPr>
          </w:p>
          <w:p w14:paraId="2C2F83F9" w14:textId="77777777" w:rsidR="00144DDF" w:rsidRPr="00144DDF" w:rsidRDefault="00144DDF" w:rsidP="00144DDF">
            <w:pPr>
              <w:rPr>
                <w:rFonts w:eastAsia="Calibri"/>
                <w:sz w:val="24"/>
                <w:szCs w:val="24"/>
                <w:lang w:eastAsia="en-US"/>
              </w:rPr>
            </w:pPr>
            <w:r w:rsidRPr="00144DDF">
              <w:rPr>
                <w:rFonts w:eastAsia="Calibri"/>
                <w:sz w:val="24"/>
                <w:szCs w:val="24"/>
                <w:lang w:eastAsia="en-US"/>
              </w:rPr>
              <w:t xml:space="preserve">______________________ А.В. Осипенко  </w:t>
            </w:r>
          </w:p>
          <w:p w14:paraId="35E6AC8B" w14:textId="77777777" w:rsidR="00144DDF" w:rsidRPr="00144DDF" w:rsidRDefault="00144DDF" w:rsidP="00144DDF">
            <w:pPr>
              <w:spacing w:line="240" w:lineRule="atLeast"/>
              <w:ind w:right="176"/>
              <w:rPr>
                <w:sz w:val="24"/>
                <w:szCs w:val="24"/>
                <w:lang w:eastAsia="ar-SA"/>
              </w:rPr>
            </w:pPr>
            <w:r w:rsidRPr="00144DDF">
              <w:rPr>
                <w:sz w:val="24"/>
                <w:szCs w:val="24"/>
              </w:rPr>
              <w:t>М.П.</w:t>
            </w:r>
          </w:p>
        </w:tc>
        <w:tc>
          <w:tcPr>
            <w:tcW w:w="5245" w:type="dxa"/>
          </w:tcPr>
          <w:p w14:paraId="6D76161A" w14:textId="77777777" w:rsidR="00144DDF" w:rsidRPr="00144DDF" w:rsidRDefault="00144DDF" w:rsidP="00144DDF">
            <w:pPr>
              <w:spacing w:line="240" w:lineRule="atLeast"/>
              <w:ind w:right="176"/>
              <w:rPr>
                <w:sz w:val="24"/>
                <w:szCs w:val="24"/>
                <w:lang w:eastAsia="ar-SA"/>
              </w:rPr>
            </w:pPr>
            <w:r w:rsidRPr="00144DDF">
              <w:rPr>
                <w:sz w:val="24"/>
                <w:szCs w:val="24"/>
                <w:lang w:eastAsia="ar-SA"/>
              </w:rPr>
              <w:t>Заказчик:</w:t>
            </w:r>
          </w:p>
          <w:p w14:paraId="663AD9D4" w14:textId="77777777" w:rsidR="00144DDF" w:rsidRPr="00144DDF" w:rsidRDefault="00144DDF" w:rsidP="00144DDF">
            <w:pPr>
              <w:spacing w:line="240" w:lineRule="atLeast"/>
              <w:rPr>
                <w:sz w:val="24"/>
                <w:szCs w:val="24"/>
                <w:lang w:eastAsia="ar-SA"/>
              </w:rPr>
            </w:pPr>
          </w:p>
        </w:tc>
      </w:tr>
    </w:tbl>
    <w:p w14:paraId="3CF4A889" w14:textId="77777777" w:rsidR="00144DDF" w:rsidRPr="00144DDF" w:rsidRDefault="00144DDF" w:rsidP="00144DDF">
      <w:pPr>
        <w:widowControl w:val="0"/>
        <w:autoSpaceDE w:val="0"/>
        <w:autoSpaceDN w:val="0"/>
        <w:adjustRightInd w:val="0"/>
        <w:spacing w:line="240" w:lineRule="atLeast"/>
        <w:rPr>
          <w:sz w:val="24"/>
          <w:szCs w:val="24"/>
          <w:lang w:eastAsia="ar-SA"/>
        </w:rPr>
      </w:pPr>
    </w:p>
    <w:p w14:paraId="4FDB8CCE" w14:textId="0126782A" w:rsidR="00CD5C16" w:rsidRDefault="00CD5C16" w:rsidP="00CD5C16">
      <w:pPr>
        <w:ind w:firstLine="708"/>
        <w:jc w:val="both"/>
        <w:rPr>
          <w:rFonts w:eastAsia="Calibri"/>
          <w:color w:val="000000" w:themeColor="text1"/>
          <w:sz w:val="24"/>
          <w:szCs w:val="24"/>
          <w:lang w:eastAsia="en-US"/>
        </w:rPr>
      </w:pPr>
    </w:p>
    <w:p w14:paraId="3BDC856D" w14:textId="15F779D9" w:rsidR="00144DDF" w:rsidRDefault="00144DDF" w:rsidP="00CD5C16">
      <w:pPr>
        <w:ind w:firstLine="708"/>
        <w:jc w:val="both"/>
        <w:rPr>
          <w:rFonts w:eastAsia="Calibri"/>
          <w:color w:val="000000" w:themeColor="text1"/>
          <w:sz w:val="24"/>
          <w:szCs w:val="24"/>
          <w:lang w:eastAsia="en-US"/>
        </w:rPr>
      </w:pPr>
    </w:p>
    <w:p w14:paraId="520A3134" w14:textId="6C0E7AA5" w:rsidR="00144DDF" w:rsidRDefault="00144DDF" w:rsidP="00CD5C16">
      <w:pPr>
        <w:ind w:firstLine="708"/>
        <w:jc w:val="both"/>
        <w:rPr>
          <w:rFonts w:eastAsia="Calibri"/>
          <w:color w:val="000000" w:themeColor="text1"/>
          <w:sz w:val="24"/>
          <w:szCs w:val="24"/>
          <w:lang w:eastAsia="en-US"/>
        </w:rPr>
      </w:pPr>
    </w:p>
    <w:p w14:paraId="0283F538" w14:textId="1B6320C4" w:rsidR="00144DDF" w:rsidRDefault="00144DDF" w:rsidP="00CD5C16">
      <w:pPr>
        <w:ind w:firstLine="708"/>
        <w:jc w:val="both"/>
        <w:rPr>
          <w:rFonts w:eastAsia="Calibri"/>
          <w:color w:val="000000" w:themeColor="text1"/>
          <w:sz w:val="24"/>
          <w:szCs w:val="24"/>
          <w:lang w:eastAsia="en-US"/>
        </w:rPr>
      </w:pPr>
    </w:p>
    <w:p w14:paraId="44ECB441" w14:textId="47CC032B" w:rsidR="00144DDF" w:rsidRDefault="00144DDF" w:rsidP="00CD5C16">
      <w:pPr>
        <w:ind w:firstLine="708"/>
        <w:jc w:val="both"/>
        <w:rPr>
          <w:rFonts w:eastAsia="Calibri"/>
          <w:color w:val="000000" w:themeColor="text1"/>
          <w:sz w:val="24"/>
          <w:szCs w:val="24"/>
          <w:lang w:eastAsia="en-US"/>
        </w:rPr>
      </w:pPr>
    </w:p>
    <w:p w14:paraId="78A2757D" w14:textId="0B8239B2" w:rsidR="00144DDF" w:rsidRDefault="00144DDF" w:rsidP="00CD5C16">
      <w:pPr>
        <w:ind w:firstLine="708"/>
        <w:jc w:val="both"/>
        <w:rPr>
          <w:rFonts w:eastAsia="Calibri"/>
          <w:color w:val="000000" w:themeColor="text1"/>
          <w:sz w:val="24"/>
          <w:szCs w:val="24"/>
          <w:lang w:eastAsia="en-US"/>
        </w:rPr>
      </w:pPr>
    </w:p>
    <w:p w14:paraId="1DEC09C1" w14:textId="033EEB69" w:rsidR="00144DDF" w:rsidRDefault="00144DDF" w:rsidP="00CD5C16">
      <w:pPr>
        <w:ind w:firstLine="708"/>
        <w:jc w:val="both"/>
        <w:rPr>
          <w:rFonts w:eastAsia="Calibri"/>
          <w:color w:val="000000" w:themeColor="text1"/>
          <w:sz w:val="24"/>
          <w:szCs w:val="24"/>
          <w:lang w:eastAsia="en-US"/>
        </w:rPr>
      </w:pPr>
    </w:p>
    <w:p w14:paraId="1FD9DAC3" w14:textId="03AA267D" w:rsidR="00144DDF" w:rsidRDefault="00144DDF" w:rsidP="00CD5C16">
      <w:pPr>
        <w:ind w:firstLine="708"/>
        <w:jc w:val="both"/>
        <w:rPr>
          <w:rFonts w:eastAsia="Calibri"/>
          <w:color w:val="000000" w:themeColor="text1"/>
          <w:sz w:val="24"/>
          <w:szCs w:val="24"/>
          <w:lang w:eastAsia="en-US"/>
        </w:rPr>
      </w:pPr>
    </w:p>
    <w:p w14:paraId="31934401" w14:textId="79A4B5D9" w:rsidR="00144DDF" w:rsidRDefault="00144DDF" w:rsidP="00CD5C16">
      <w:pPr>
        <w:ind w:firstLine="708"/>
        <w:jc w:val="both"/>
        <w:rPr>
          <w:rFonts w:eastAsia="Calibri"/>
          <w:color w:val="000000" w:themeColor="text1"/>
          <w:sz w:val="24"/>
          <w:szCs w:val="24"/>
          <w:lang w:eastAsia="en-US"/>
        </w:rPr>
      </w:pPr>
    </w:p>
    <w:p w14:paraId="3EE13DB8" w14:textId="6209874B" w:rsidR="00144DDF" w:rsidRDefault="00144DDF" w:rsidP="00CD5C16">
      <w:pPr>
        <w:ind w:firstLine="708"/>
        <w:jc w:val="both"/>
        <w:rPr>
          <w:rFonts w:eastAsia="Calibri"/>
          <w:color w:val="000000" w:themeColor="text1"/>
          <w:sz w:val="24"/>
          <w:szCs w:val="24"/>
          <w:lang w:eastAsia="en-US"/>
        </w:rPr>
      </w:pPr>
    </w:p>
    <w:p w14:paraId="22984514" w14:textId="469EDB45" w:rsidR="00144DDF" w:rsidRDefault="00144DDF" w:rsidP="00CD5C16">
      <w:pPr>
        <w:ind w:firstLine="708"/>
        <w:jc w:val="both"/>
        <w:rPr>
          <w:rFonts w:eastAsia="Calibri"/>
          <w:color w:val="000000" w:themeColor="text1"/>
          <w:sz w:val="24"/>
          <w:szCs w:val="24"/>
          <w:lang w:eastAsia="en-US"/>
        </w:rPr>
      </w:pPr>
    </w:p>
    <w:p w14:paraId="574EB916" w14:textId="021F64BA" w:rsidR="00144DDF" w:rsidRDefault="00144DDF" w:rsidP="00CD5C16">
      <w:pPr>
        <w:ind w:firstLine="708"/>
        <w:jc w:val="both"/>
        <w:rPr>
          <w:rFonts w:eastAsia="Calibri"/>
          <w:color w:val="000000" w:themeColor="text1"/>
          <w:sz w:val="24"/>
          <w:szCs w:val="24"/>
          <w:lang w:eastAsia="en-US"/>
        </w:rPr>
      </w:pPr>
    </w:p>
    <w:p w14:paraId="0967DDFC" w14:textId="15015C9A" w:rsidR="00144DDF" w:rsidRDefault="00144DDF" w:rsidP="00CD5C16">
      <w:pPr>
        <w:ind w:firstLine="708"/>
        <w:jc w:val="both"/>
        <w:rPr>
          <w:rFonts w:eastAsia="Calibri"/>
          <w:color w:val="000000" w:themeColor="text1"/>
          <w:sz w:val="24"/>
          <w:szCs w:val="24"/>
          <w:lang w:eastAsia="en-US"/>
        </w:rPr>
      </w:pPr>
    </w:p>
    <w:p w14:paraId="704A29E7" w14:textId="68367854" w:rsidR="00BD08FC" w:rsidRDefault="00BD08FC" w:rsidP="00CD5C16">
      <w:pPr>
        <w:ind w:firstLine="708"/>
        <w:jc w:val="both"/>
        <w:rPr>
          <w:rFonts w:eastAsia="Calibri"/>
          <w:color w:val="000000" w:themeColor="text1"/>
          <w:sz w:val="24"/>
          <w:szCs w:val="24"/>
          <w:lang w:eastAsia="en-US"/>
        </w:rPr>
      </w:pPr>
    </w:p>
    <w:p w14:paraId="0CB320A3" w14:textId="4EF7B2D4" w:rsidR="00BD08FC" w:rsidRDefault="00BD08FC" w:rsidP="00CD5C16">
      <w:pPr>
        <w:ind w:firstLine="708"/>
        <w:jc w:val="both"/>
        <w:rPr>
          <w:rFonts w:eastAsia="Calibri"/>
          <w:color w:val="000000" w:themeColor="text1"/>
          <w:sz w:val="24"/>
          <w:szCs w:val="24"/>
          <w:lang w:eastAsia="en-US"/>
        </w:rPr>
      </w:pPr>
    </w:p>
    <w:p w14:paraId="0F944FE7" w14:textId="47C9FF13" w:rsidR="00BD08FC" w:rsidRDefault="00BD08FC" w:rsidP="00CD5C16">
      <w:pPr>
        <w:ind w:firstLine="708"/>
        <w:jc w:val="both"/>
        <w:rPr>
          <w:rFonts w:eastAsia="Calibri"/>
          <w:color w:val="000000" w:themeColor="text1"/>
          <w:sz w:val="24"/>
          <w:szCs w:val="24"/>
          <w:lang w:eastAsia="en-US"/>
        </w:rPr>
      </w:pPr>
    </w:p>
    <w:p w14:paraId="2B4B518C" w14:textId="77777777" w:rsidR="00BD08FC" w:rsidRDefault="00BD08FC" w:rsidP="00CD5C16">
      <w:pPr>
        <w:ind w:firstLine="708"/>
        <w:jc w:val="both"/>
        <w:rPr>
          <w:rFonts w:eastAsia="Calibri"/>
          <w:color w:val="000000" w:themeColor="text1"/>
          <w:sz w:val="24"/>
          <w:szCs w:val="24"/>
          <w:lang w:eastAsia="en-US"/>
        </w:rPr>
      </w:pPr>
    </w:p>
    <w:p w14:paraId="6CA8DB84" w14:textId="24FA52A9" w:rsidR="00144DDF" w:rsidRDefault="00144DDF" w:rsidP="00CD5C16">
      <w:pPr>
        <w:ind w:firstLine="708"/>
        <w:jc w:val="both"/>
        <w:rPr>
          <w:rFonts w:eastAsia="Calibri"/>
          <w:color w:val="000000" w:themeColor="text1"/>
          <w:sz w:val="24"/>
          <w:szCs w:val="24"/>
          <w:lang w:eastAsia="en-US"/>
        </w:rPr>
      </w:pPr>
    </w:p>
    <w:p w14:paraId="3241F30A" w14:textId="271591B6" w:rsidR="00144DDF" w:rsidRDefault="00144DDF" w:rsidP="00CD5C16">
      <w:pPr>
        <w:ind w:firstLine="708"/>
        <w:jc w:val="both"/>
        <w:rPr>
          <w:rFonts w:eastAsia="Calibri"/>
          <w:color w:val="000000" w:themeColor="text1"/>
          <w:sz w:val="24"/>
          <w:szCs w:val="24"/>
          <w:lang w:eastAsia="en-US"/>
        </w:rPr>
      </w:pPr>
    </w:p>
    <w:p w14:paraId="0183CD1C" w14:textId="3860646B" w:rsidR="00144DDF" w:rsidRDefault="00144DDF" w:rsidP="00CD5C16">
      <w:pPr>
        <w:ind w:firstLine="708"/>
        <w:jc w:val="both"/>
        <w:rPr>
          <w:rFonts w:eastAsia="Calibri"/>
          <w:color w:val="000000" w:themeColor="text1"/>
          <w:sz w:val="24"/>
          <w:szCs w:val="24"/>
          <w:lang w:eastAsia="en-US"/>
        </w:rPr>
      </w:pPr>
    </w:p>
    <w:p w14:paraId="64F92E05" w14:textId="46675041" w:rsidR="00144DDF" w:rsidRDefault="00144DDF" w:rsidP="00CD5C16">
      <w:pPr>
        <w:ind w:firstLine="708"/>
        <w:jc w:val="both"/>
        <w:rPr>
          <w:rFonts w:eastAsia="Calibri"/>
          <w:color w:val="000000" w:themeColor="text1"/>
          <w:sz w:val="24"/>
          <w:szCs w:val="24"/>
          <w:lang w:eastAsia="en-US"/>
        </w:rPr>
      </w:pPr>
    </w:p>
    <w:p w14:paraId="3BE5A427" w14:textId="703B4DB7" w:rsidR="00BD08FC" w:rsidRDefault="00BD08FC" w:rsidP="00144DDF">
      <w:pPr>
        <w:spacing w:line="240" w:lineRule="atLeast"/>
        <w:ind w:left="30" w:right="30"/>
        <w:jc w:val="right"/>
        <w:rPr>
          <w:color w:val="000000"/>
          <w:lang w:eastAsia="ar-SA"/>
        </w:rPr>
      </w:pPr>
      <w:r w:rsidRPr="00144DDF">
        <w:rPr>
          <w:color w:val="000000"/>
          <w:lang w:eastAsia="ar-SA"/>
        </w:rPr>
        <w:lastRenderedPageBreak/>
        <w:t xml:space="preserve">Приложение № </w:t>
      </w:r>
      <w:r>
        <w:rPr>
          <w:color w:val="000000"/>
          <w:lang w:eastAsia="ar-SA"/>
        </w:rPr>
        <w:t>2</w:t>
      </w:r>
      <w:r w:rsidRPr="00144DDF">
        <w:rPr>
          <w:color w:val="000000"/>
          <w:lang w:eastAsia="ar-SA"/>
        </w:rPr>
        <w:t xml:space="preserve">                                                                                                                                                                                             </w:t>
      </w:r>
    </w:p>
    <w:p w14:paraId="69BFA9CE" w14:textId="648ACCF4" w:rsidR="00144DDF" w:rsidRPr="00144DDF" w:rsidRDefault="00144DDF" w:rsidP="00144DDF">
      <w:pPr>
        <w:spacing w:line="240" w:lineRule="atLeast"/>
        <w:ind w:left="30" w:right="30"/>
        <w:jc w:val="right"/>
        <w:rPr>
          <w:color w:val="000000"/>
          <w:lang w:eastAsia="ar-SA"/>
        </w:rPr>
      </w:pPr>
      <w:r w:rsidRPr="00144DDF">
        <w:rPr>
          <w:color w:val="000000"/>
          <w:lang w:eastAsia="ar-SA"/>
        </w:rPr>
        <w:t xml:space="preserve">к Договору от </w:t>
      </w:r>
      <w:proofErr w:type="gramStart"/>
      <w:r w:rsidRPr="00144DDF">
        <w:rPr>
          <w:color w:val="000000"/>
          <w:lang w:eastAsia="ar-SA"/>
        </w:rPr>
        <w:t xml:space="preserve">«  </w:t>
      </w:r>
      <w:proofErr w:type="gramEnd"/>
      <w:r w:rsidRPr="00144DDF">
        <w:rPr>
          <w:color w:val="000000"/>
          <w:lang w:eastAsia="ar-SA"/>
        </w:rPr>
        <w:t xml:space="preserve">    »                                                20    года </w:t>
      </w:r>
    </w:p>
    <w:p w14:paraId="78E22AC9" w14:textId="77777777" w:rsidR="00144DDF" w:rsidRPr="00144DDF" w:rsidRDefault="00144DDF" w:rsidP="00144DDF">
      <w:pPr>
        <w:spacing w:line="240" w:lineRule="atLeast"/>
        <w:ind w:left="30" w:right="30"/>
        <w:jc w:val="right"/>
        <w:rPr>
          <w:color w:val="000000"/>
          <w:lang w:eastAsia="ar-SA"/>
        </w:rPr>
      </w:pPr>
      <w:r w:rsidRPr="00144DDF">
        <w:rPr>
          <w:color w:val="000000"/>
          <w:lang w:eastAsia="ar-SA"/>
        </w:rPr>
        <w:t xml:space="preserve">№_______/20   -Д </w:t>
      </w:r>
    </w:p>
    <w:p w14:paraId="179050E4" w14:textId="77777777" w:rsidR="00144DDF" w:rsidRPr="00144DDF" w:rsidRDefault="00144DDF" w:rsidP="00144DDF">
      <w:pPr>
        <w:spacing w:line="240" w:lineRule="atLeast"/>
        <w:ind w:left="30" w:right="30"/>
        <w:jc w:val="center"/>
        <w:rPr>
          <w:sz w:val="24"/>
          <w:szCs w:val="24"/>
          <w:lang w:eastAsia="ar-SA"/>
        </w:rPr>
      </w:pPr>
    </w:p>
    <w:p w14:paraId="167BF5A6" w14:textId="77777777" w:rsidR="00144DDF" w:rsidRPr="00144DDF" w:rsidRDefault="00144DDF" w:rsidP="00144DDF">
      <w:pPr>
        <w:widowControl w:val="0"/>
        <w:autoSpaceDE w:val="0"/>
        <w:autoSpaceDN w:val="0"/>
        <w:adjustRightInd w:val="0"/>
        <w:spacing w:line="240" w:lineRule="atLeast"/>
        <w:jc w:val="center"/>
        <w:rPr>
          <w:b/>
          <w:sz w:val="24"/>
          <w:szCs w:val="24"/>
        </w:rPr>
      </w:pPr>
      <w:r w:rsidRPr="00144DDF">
        <w:rPr>
          <w:b/>
          <w:sz w:val="24"/>
          <w:szCs w:val="24"/>
        </w:rPr>
        <w:t xml:space="preserve">РАСЧЕТ </w:t>
      </w:r>
    </w:p>
    <w:p w14:paraId="0538C768" w14:textId="26511B32" w:rsidR="00144DDF" w:rsidRPr="0004171F" w:rsidRDefault="00144DDF" w:rsidP="00144DDF">
      <w:pPr>
        <w:widowControl w:val="0"/>
        <w:autoSpaceDE w:val="0"/>
        <w:autoSpaceDN w:val="0"/>
        <w:adjustRightInd w:val="0"/>
        <w:spacing w:line="240" w:lineRule="atLeast"/>
        <w:jc w:val="center"/>
        <w:rPr>
          <w:sz w:val="24"/>
          <w:szCs w:val="24"/>
          <w:lang w:eastAsia="ar-SA"/>
        </w:rPr>
      </w:pPr>
      <w:r w:rsidRPr="00144DDF">
        <w:rPr>
          <w:sz w:val="24"/>
          <w:szCs w:val="24"/>
        </w:rPr>
        <w:t xml:space="preserve">стоимости оказываемых услуг в </w:t>
      </w:r>
      <w:r w:rsidRPr="00EF37E1">
        <w:rPr>
          <w:sz w:val="24"/>
          <w:szCs w:val="24"/>
        </w:rPr>
        <w:t>период с</w:t>
      </w:r>
      <w:r w:rsidR="00206EBE" w:rsidRPr="00EF37E1">
        <w:rPr>
          <w:sz w:val="24"/>
          <w:szCs w:val="24"/>
        </w:rPr>
        <w:t xml:space="preserve"> </w:t>
      </w:r>
      <w:r w:rsidR="00206EBE" w:rsidRPr="00EF37E1">
        <w:rPr>
          <w:sz w:val="24"/>
          <w:szCs w:val="24"/>
          <w:lang w:eastAsia="ar-SA"/>
        </w:rPr>
        <w:t>«</w:t>
      </w:r>
      <w:r w:rsidR="0004171F" w:rsidRPr="00EF37E1">
        <w:rPr>
          <w:sz w:val="24"/>
          <w:szCs w:val="24"/>
          <w:lang w:eastAsia="ar-SA"/>
        </w:rPr>
        <w:t>____</w:t>
      </w:r>
      <w:r w:rsidR="00206EBE" w:rsidRPr="00EF37E1">
        <w:rPr>
          <w:sz w:val="24"/>
          <w:szCs w:val="24"/>
          <w:lang w:eastAsia="ar-SA"/>
        </w:rPr>
        <w:t xml:space="preserve">» </w:t>
      </w:r>
      <w:r w:rsidR="0004171F" w:rsidRPr="00EF37E1">
        <w:rPr>
          <w:sz w:val="24"/>
          <w:szCs w:val="24"/>
          <w:lang w:eastAsia="ar-SA"/>
        </w:rPr>
        <w:t>_____</w:t>
      </w:r>
      <w:r w:rsidR="00206EBE" w:rsidRPr="00EF37E1">
        <w:rPr>
          <w:sz w:val="24"/>
          <w:szCs w:val="24"/>
          <w:lang w:eastAsia="ar-SA"/>
        </w:rPr>
        <w:t xml:space="preserve"> 202</w:t>
      </w:r>
      <w:r w:rsidR="0004171F" w:rsidRPr="00EF37E1">
        <w:rPr>
          <w:sz w:val="24"/>
          <w:szCs w:val="24"/>
          <w:lang w:eastAsia="ar-SA"/>
        </w:rPr>
        <w:t>__</w:t>
      </w:r>
      <w:r w:rsidR="00206EBE" w:rsidRPr="00EF37E1">
        <w:rPr>
          <w:sz w:val="24"/>
          <w:szCs w:val="24"/>
          <w:lang w:eastAsia="ar-SA"/>
        </w:rPr>
        <w:t xml:space="preserve"> года по «</w:t>
      </w:r>
      <w:r w:rsidR="0004171F" w:rsidRPr="00EF37E1">
        <w:rPr>
          <w:sz w:val="24"/>
          <w:szCs w:val="24"/>
          <w:lang w:eastAsia="ar-SA"/>
        </w:rPr>
        <w:t>___</w:t>
      </w:r>
      <w:r w:rsidR="00206EBE" w:rsidRPr="00EF37E1">
        <w:rPr>
          <w:sz w:val="24"/>
          <w:szCs w:val="24"/>
          <w:lang w:eastAsia="ar-SA"/>
        </w:rPr>
        <w:t xml:space="preserve">» </w:t>
      </w:r>
      <w:r w:rsidR="0004171F" w:rsidRPr="00EF37E1">
        <w:rPr>
          <w:sz w:val="24"/>
          <w:szCs w:val="24"/>
          <w:lang w:eastAsia="ar-SA"/>
        </w:rPr>
        <w:t>_____</w:t>
      </w:r>
      <w:r w:rsidR="00206EBE" w:rsidRPr="00EF37E1">
        <w:rPr>
          <w:sz w:val="24"/>
          <w:szCs w:val="24"/>
          <w:lang w:eastAsia="ar-SA"/>
        </w:rPr>
        <w:t xml:space="preserve"> 202</w:t>
      </w:r>
      <w:r w:rsidR="0004171F" w:rsidRPr="00EF37E1">
        <w:rPr>
          <w:sz w:val="24"/>
          <w:szCs w:val="24"/>
          <w:lang w:eastAsia="ar-SA"/>
        </w:rPr>
        <w:t>_</w:t>
      </w:r>
      <w:r w:rsidR="00206EBE" w:rsidRPr="00EF37E1">
        <w:rPr>
          <w:sz w:val="24"/>
          <w:szCs w:val="24"/>
          <w:lang w:eastAsia="ar-SA"/>
        </w:rPr>
        <w:t xml:space="preserve"> года</w:t>
      </w:r>
    </w:p>
    <w:p w14:paraId="450A3E24" w14:textId="77777777" w:rsidR="00144DDF" w:rsidRPr="00144DDF" w:rsidRDefault="00144DDF" w:rsidP="00144DDF">
      <w:pPr>
        <w:widowControl w:val="0"/>
        <w:autoSpaceDE w:val="0"/>
        <w:autoSpaceDN w:val="0"/>
        <w:adjustRightInd w:val="0"/>
        <w:spacing w:line="240" w:lineRule="atLeast"/>
        <w:jc w:val="center"/>
        <w:rPr>
          <w:sz w:val="24"/>
          <w:szCs w:val="24"/>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2264"/>
        <w:gridCol w:w="1277"/>
        <w:gridCol w:w="1558"/>
        <w:gridCol w:w="1134"/>
        <w:gridCol w:w="1276"/>
        <w:gridCol w:w="1417"/>
      </w:tblGrid>
      <w:tr w:rsidR="00144DDF" w:rsidRPr="00144DDF" w14:paraId="430A6856" w14:textId="77777777" w:rsidTr="00BD08FC">
        <w:trPr>
          <w:trHeight w:val="835"/>
        </w:trPr>
        <w:tc>
          <w:tcPr>
            <w:tcW w:w="571" w:type="dxa"/>
            <w:vAlign w:val="center"/>
            <w:hideMark/>
          </w:tcPr>
          <w:p w14:paraId="6E4686FE" w14:textId="77777777" w:rsidR="00144DDF" w:rsidRPr="00144DDF" w:rsidRDefault="00144DDF" w:rsidP="00144DDF">
            <w:pPr>
              <w:widowControl w:val="0"/>
              <w:autoSpaceDE w:val="0"/>
              <w:autoSpaceDN w:val="0"/>
              <w:adjustRightInd w:val="0"/>
              <w:spacing w:line="240" w:lineRule="atLeast"/>
              <w:jc w:val="center"/>
            </w:pPr>
            <w:r w:rsidRPr="00144DDF">
              <w:t>№ п/п</w:t>
            </w:r>
          </w:p>
        </w:tc>
        <w:tc>
          <w:tcPr>
            <w:tcW w:w="2264" w:type="dxa"/>
            <w:vAlign w:val="center"/>
            <w:hideMark/>
          </w:tcPr>
          <w:p w14:paraId="22B5B08B" w14:textId="77777777" w:rsidR="00144DDF" w:rsidRPr="00144DDF" w:rsidRDefault="00144DDF" w:rsidP="00144DDF">
            <w:pPr>
              <w:widowControl w:val="0"/>
              <w:autoSpaceDE w:val="0"/>
              <w:autoSpaceDN w:val="0"/>
              <w:adjustRightInd w:val="0"/>
              <w:spacing w:line="240" w:lineRule="atLeast"/>
              <w:jc w:val="center"/>
            </w:pPr>
            <w:r w:rsidRPr="00144DDF">
              <w:t>Наименование работ (услуг)</w:t>
            </w:r>
          </w:p>
        </w:tc>
        <w:tc>
          <w:tcPr>
            <w:tcW w:w="1277" w:type="dxa"/>
            <w:vAlign w:val="center"/>
            <w:hideMark/>
          </w:tcPr>
          <w:p w14:paraId="2F42781F" w14:textId="77777777" w:rsidR="00144DDF" w:rsidRPr="00144DDF" w:rsidRDefault="00144DDF" w:rsidP="00144DDF">
            <w:pPr>
              <w:widowControl w:val="0"/>
              <w:autoSpaceDE w:val="0"/>
              <w:autoSpaceDN w:val="0"/>
              <w:adjustRightInd w:val="0"/>
              <w:spacing w:line="240" w:lineRule="atLeast"/>
              <w:jc w:val="center"/>
            </w:pPr>
            <w:r w:rsidRPr="00144DDF">
              <w:t>Кол-во объектов, шт.</w:t>
            </w:r>
          </w:p>
        </w:tc>
        <w:tc>
          <w:tcPr>
            <w:tcW w:w="1558" w:type="dxa"/>
            <w:vAlign w:val="center"/>
            <w:hideMark/>
          </w:tcPr>
          <w:p w14:paraId="24071CDF" w14:textId="77777777" w:rsidR="00144DDF" w:rsidRPr="00144DDF" w:rsidRDefault="00144DDF" w:rsidP="00144DDF">
            <w:pPr>
              <w:widowControl w:val="0"/>
              <w:autoSpaceDE w:val="0"/>
              <w:autoSpaceDN w:val="0"/>
              <w:adjustRightInd w:val="0"/>
              <w:spacing w:line="240" w:lineRule="atLeast"/>
              <w:jc w:val="center"/>
            </w:pPr>
            <w:r w:rsidRPr="00144DDF">
              <w:t>Стоимость обслуживания одного объекта в месяц, руб.</w:t>
            </w:r>
          </w:p>
        </w:tc>
        <w:tc>
          <w:tcPr>
            <w:tcW w:w="1134" w:type="dxa"/>
            <w:vAlign w:val="center"/>
            <w:hideMark/>
          </w:tcPr>
          <w:p w14:paraId="3FEB6829" w14:textId="77777777" w:rsidR="00144DDF" w:rsidRPr="00144DDF" w:rsidRDefault="00144DDF" w:rsidP="00144DDF">
            <w:pPr>
              <w:widowControl w:val="0"/>
              <w:autoSpaceDE w:val="0"/>
              <w:autoSpaceDN w:val="0"/>
              <w:adjustRightInd w:val="0"/>
              <w:spacing w:line="240" w:lineRule="atLeast"/>
              <w:jc w:val="center"/>
            </w:pPr>
            <w:r w:rsidRPr="00144DDF">
              <w:t>Сумма обслуживания в месяц, руб.</w:t>
            </w:r>
          </w:p>
        </w:tc>
        <w:tc>
          <w:tcPr>
            <w:tcW w:w="1276" w:type="dxa"/>
            <w:vAlign w:val="center"/>
            <w:hideMark/>
          </w:tcPr>
          <w:p w14:paraId="4507BBDE" w14:textId="77777777" w:rsidR="00144DDF" w:rsidRPr="00144DDF" w:rsidRDefault="00144DDF" w:rsidP="00144DDF">
            <w:pPr>
              <w:spacing w:line="240" w:lineRule="atLeast"/>
              <w:jc w:val="center"/>
            </w:pPr>
            <w:r w:rsidRPr="00144DDF">
              <w:t>Период обслуживания (месяц)</w:t>
            </w:r>
          </w:p>
        </w:tc>
        <w:tc>
          <w:tcPr>
            <w:tcW w:w="1417" w:type="dxa"/>
            <w:vAlign w:val="center"/>
            <w:hideMark/>
          </w:tcPr>
          <w:p w14:paraId="54BF1EB8" w14:textId="77777777" w:rsidR="00144DDF" w:rsidRPr="00144DDF" w:rsidRDefault="00144DDF" w:rsidP="00144DDF">
            <w:pPr>
              <w:widowControl w:val="0"/>
              <w:autoSpaceDE w:val="0"/>
              <w:autoSpaceDN w:val="0"/>
              <w:adjustRightInd w:val="0"/>
              <w:spacing w:line="240" w:lineRule="atLeast"/>
              <w:jc w:val="center"/>
            </w:pPr>
            <w:r w:rsidRPr="00144DDF">
              <w:t>Общая стоимость обслуживания в год, руб.</w:t>
            </w:r>
          </w:p>
        </w:tc>
      </w:tr>
      <w:tr w:rsidR="00144DDF" w:rsidRPr="00144DDF" w14:paraId="75CDD318" w14:textId="77777777" w:rsidTr="00BD08FC">
        <w:trPr>
          <w:trHeight w:val="1008"/>
        </w:trPr>
        <w:tc>
          <w:tcPr>
            <w:tcW w:w="571" w:type="dxa"/>
            <w:vAlign w:val="center"/>
            <w:hideMark/>
          </w:tcPr>
          <w:p w14:paraId="01518FE0" w14:textId="77777777" w:rsidR="00144DDF" w:rsidRPr="00144DDF" w:rsidRDefault="00144DDF" w:rsidP="00144DDF">
            <w:pPr>
              <w:widowControl w:val="0"/>
              <w:autoSpaceDE w:val="0"/>
              <w:autoSpaceDN w:val="0"/>
              <w:adjustRightInd w:val="0"/>
              <w:spacing w:line="240" w:lineRule="atLeast"/>
              <w:jc w:val="center"/>
            </w:pPr>
            <w:r w:rsidRPr="00144DDF">
              <w:t>1</w:t>
            </w:r>
          </w:p>
        </w:tc>
        <w:tc>
          <w:tcPr>
            <w:tcW w:w="2264" w:type="dxa"/>
            <w:vAlign w:val="center"/>
            <w:hideMark/>
          </w:tcPr>
          <w:p w14:paraId="310935AE" w14:textId="2D705985" w:rsidR="00144DDF" w:rsidRPr="00144DDF" w:rsidRDefault="00144DDF" w:rsidP="00144DDF">
            <w:pPr>
              <w:spacing w:line="240" w:lineRule="atLeast"/>
              <w:jc w:val="both"/>
              <w:rPr>
                <w:sz w:val="2"/>
                <w:szCs w:val="2"/>
                <w:lang w:eastAsia="ar-SA"/>
              </w:rPr>
            </w:pPr>
            <w:r w:rsidRPr="00144DDF">
              <w:rPr>
                <w:bCs/>
                <w:color w:val="000000"/>
                <w:lang w:eastAsia="ar-SA"/>
              </w:rPr>
              <w:t>Оказани</w:t>
            </w:r>
            <w:r>
              <w:rPr>
                <w:bCs/>
                <w:color w:val="000000"/>
                <w:lang w:eastAsia="ar-SA"/>
              </w:rPr>
              <w:t>е</w:t>
            </w:r>
            <w:r w:rsidRPr="00144DDF">
              <w:rPr>
                <w:bCs/>
                <w:color w:val="000000"/>
                <w:lang w:eastAsia="ar-SA"/>
              </w:rPr>
              <w:t xml:space="preserve"> услуг по организации приема дублирования сигналов о возникновении пожара в подразделения пожарной охраны</w:t>
            </w:r>
          </w:p>
        </w:tc>
        <w:tc>
          <w:tcPr>
            <w:tcW w:w="1277" w:type="dxa"/>
            <w:vAlign w:val="center"/>
          </w:tcPr>
          <w:p w14:paraId="495D1B9E" w14:textId="108D1360" w:rsidR="00144DDF" w:rsidRPr="009C07BE" w:rsidRDefault="00144DDF" w:rsidP="00144DDF">
            <w:pPr>
              <w:widowControl w:val="0"/>
              <w:autoSpaceDE w:val="0"/>
              <w:autoSpaceDN w:val="0"/>
              <w:adjustRightInd w:val="0"/>
              <w:spacing w:line="240" w:lineRule="atLeast"/>
              <w:jc w:val="center"/>
              <w:rPr>
                <w:highlight w:val="yellow"/>
              </w:rPr>
            </w:pPr>
          </w:p>
        </w:tc>
        <w:tc>
          <w:tcPr>
            <w:tcW w:w="1558" w:type="dxa"/>
            <w:vAlign w:val="center"/>
          </w:tcPr>
          <w:p w14:paraId="13F965B7" w14:textId="1194FEE1" w:rsidR="00144DDF" w:rsidRPr="009C07BE" w:rsidRDefault="00144DDF" w:rsidP="00144DDF">
            <w:pPr>
              <w:widowControl w:val="0"/>
              <w:autoSpaceDE w:val="0"/>
              <w:autoSpaceDN w:val="0"/>
              <w:adjustRightInd w:val="0"/>
              <w:spacing w:line="240" w:lineRule="atLeast"/>
              <w:jc w:val="center"/>
              <w:rPr>
                <w:highlight w:val="yellow"/>
              </w:rPr>
            </w:pPr>
          </w:p>
        </w:tc>
        <w:tc>
          <w:tcPr>
            <w:tcW w:w="1134" w:type="dxa"/>
            <w:vAlign w:val="center"/>
          </w:tcPr>
          <w:p w14:paraId="61BFC916" w14:textId="03B35372" w:rsidR="00144DDF" w:rsidRPr="009C07BE" w:rsidRDefault="00144DDF" w:rsidP="00144DDF">
            <w:pPr>
              <w:widowControl w:val="0"/>
              <w:autoSpaceDE w:val="0"/>
              <w:autoSpaceDN w:val="0"/>
              <w:adjustRightInd w:val="0"/>
              <w:spacing w:line="240" w:lineRule="atLeast"/>
              <w:jc w:val="center"/>
              <w:rPr>
                <w:highlight w:val="yellow"/>
              </w:rPr>
            </w:pPr>
          </w:p>
        </w:tc>
        <w:tc>
          <w:tcPr>
            <w:tcW w:w="1276" w:type="dxa"/>
            <w:vAlign w:val="center"/>
          </w:tcPr>
          <w:p w14:paraId="15924642" w14:textId="4120B17F" w:rsidR="00144DDF" w:rsidRPr="009C07BE" w:rsidRDefault="00144DDF" w:rsidP="00144DDF">
            <w:pPr>
              <w:widowControl w:val="0"/>
              <w:autoSpaceDE w:val="0"/>
              <w:autoSpaceDN w:val="0"/>
              <w:adjustRightInd w:val="0"/>
              <w:spacing w:line="240" w:lineRule="atLeast"/>
              <w:jc w:val="center"/>
              <w:rPr>
                <w:highlight w:val="yellow"/>
              </w:rPr>
            </w:pPr>
          </w:p>
        </w:tc>
        <w:tc>
          <w:tcPr>
            <w:tcW w:w="1417" w:type="dxa"/>
            <w:vAlign w:val="center"/>
          </w:tcPr>
          <w:p w14:paraId="279E0FB8" w14:textId="1E4622D7" w:rsidR="00144DDF" w:rsidRPr="009C07BE" w:rsidRDefault="00144DDF" w:rsidP="00144DDF">
            <w:pPr>
              <w:widowControl w:val="0"/>
              <w:autoSpaceDE w:val="0"/>
              <w:autoSpaceDN w:val="0"/>
              <w:adjustRightInd w:val="0"/>
              <w:spacing w:line="240" w:lineRule="atLeast"/>
              <w:jc w:val="center"/>
              <w:rPr>
                <w:highlight w:val="yellow"/>
              </w:rPr>
            </w:pPr>
          </w:p>
        </w:tc>
      </w:tr>
    </w:tbl>
    <w:p w14:paraId="742823F8" w14:textId="77777777" w:rsidR="00144DDF" w:rsidRPr="00144DDF" w:rsidRDefault="00144DDF" w:rsidP="00144DDF">
      <w:pPr>
        <w:spacing w:line="240" w:lineRule="atLeast"/>
        <w:ind w:firstLine="709"/>
        <w:jc w:val="both"/>
        <w:rPr>
          <w:sz w:val="24"/>
          <w:szCs w:val="24"/>
          <w:lang w:eastAsia="ar-SA"/>
        </w:rPr>
      </w:pPr>
    </w:p>
    <w:p w14:paraId="42F8E2CB" w14:textId="3DDD1EE8" w:rsidR="00144DDF" w:rsidRPr="00144DDF" w:rsidRDefault="00144DDF" w:rsidP="00144DDF">
      <w:pPr>
        <w:spacing w:line="240" w:lineRule="atLeast"/>
        <w:jc w:val="both"/>
        <w:rPr>
          <w:b/>
          <w:sz w:val="24"/>
          <w:szCs w:val="24"/>
          <w:lang w:eastAsia="ar-SA"/>
        </w:rPr>
      </w:pPr>
      <w:r w:rsidRPr="00144DDF">
        <w:rPr>
          <w:b/>
          <w:sz w:val="24"/>
          <w:szCs w:val="24"/>
          <w:lang w:eastAsia="ar-SA"/>
        </w:rPr>
        <w:t>Примечание:</w:t>
      </w:r>
      <w:r w:rsidRPr="00144DDF">
        <w:rPr>
          <w:sz w:val="24"/>
          <w:szCs w:val="24"/>
          <w:lang w:eastAsia="ar-SA"/>
        </w:rPr>
        <w:t xml:space="preserve"> Договорная </w:t>
      </w:r>
      <w:r w:rsidRPr="00EF37E1">
        <w:rPr>
          <w:sz w:val="24"/>
          <w:szCs w:val="24"/>
          <w:lang w:eastAsia="ar-SA"/>
        </w:rPr>
        <w:t xml:space="preserve">стоимость услуг </w:t>
      </w:r>
      <w:r w:rsidRPr="00EF37E1">
        <w:rPr>
          <w:bCs/>
          <w:color w:val="000000"/>
          <w:sz w:val="24"/>
          <w:szCs w:val="24"/>
          <w:lang w:eastAsia="ar-SA"/>
        </w:rPr>
        <w:t>за</w:t>
      </w:r>
      <w:r w:rsidRPr="00EF37E1">
        <w:rPr>
          <w:sz w:val="24"/>
          <w:szCs w:val="24"/>
          <w:lang w:eastAsia="ar-SA"/>
        </w:rPr>
        <w:t xml:space="preserve"> период с </w:t>
      </w:r>
      <w:r w:rsidR="00667F7D" w:rsidRPr="00EF37E1">
        <w:rPr>
          <w:sz w:val="24"/>
          <w:szCs w:val="24"/>
          <w:lang w:eastAsia="ar-SA"/>
        </w:rPr>
        <w:t xml:space="preserve">«____» _____ 202__ года по «___» _____ 202_ года </w:t>
      </w:r>
      <w:r w:rsidRPr="00EF37E1">
        <w:rPr>
          <w:sz w:val="24"/>
          <w:szCs w:val="24"/>
          <w:lang w:eastAsia="ar-SA"/>
        </w:rPr>
        <w:t xml:space="preserve">составляет </w:t>
      </w:r>
      <w:r w:rsidR="00667F7D" w:rsidRPr="00EF37E1">
        <w:rPr>
          <w:sz w:val="24"/>
          <w:szCs w:val="24"/>
          <w:lang w:eastAsia="ar-SA"/>
        </w:rPr>
        <w:t>_________(______________</w:t>
      </w:r>
      <w:r w:rsidRPr="00EF37E1">
        <w:rPr>
          <w:b/>
          <w:sz w:val="24"/>
          <w:szCs w:val="24"/>
          <w:lang w:eastAsia="ar-SA"/>
        </w:rPr>
        <w:t xml:space="preserve">) рублей </w:t>
      </w:r>
      <w:r w:rsidR="00EF37E1" w:rsidRPr="00EF37E1">
        <w:rPr>
          <w:b/>
          <w:sz w:val="24"/>
          <w:szCs w:val="24"/>
          <w:lang w:eastAsia="ar-SA"/>
        </w:rPr>
        <w:t>__</w:t>
      </w:r>
      <w:r w:rsidRPr="00EF37E1">
        <w:rPr>
          <w:b/>
          <w:sz w:val="24"/>
          <w:szCs w:val="24"/>
          <w:lang w:eastAsia="ar-SA"/>
        </w:rPr>
        <w:t xml:space="preserve"> копеек</w:t>
      </w:r>
      <w:r w:rsidRPr="00EF37E1">
        <w:rPr>
          <w:sz w:val="24"/>
          <w:szCs w:val="24"/>
          <w:lang w:eastAsia="ar-SA"/>
        </w:rPr>
        <w:t xml:space="preserve"> без НДС </w:t>
      </w:r>
      <w:r w:rsidRPr="00EF37E1">
        <w:rPr>
          <w:b/>
          <w:bCs/>
          <w:color w:val="000000"/>
          <w:sz w:val="24"/>
          <w:szCs w:val="24"/>
          <w:shd w:val="clear" w:color="auto" w:fill="FFFFFF"/>
          <w:lang w:eastAsia="ar-SA"/>
        </w:rPr>
        <w:t xml:space="preserve">на основании </w:t>
      </w:r>
      <w:proofErr w:type="spellStart"/>
      <w:r w:rsidRPr="00EF37E1">
        <w:rPr>
          <w:b/>
          <w:bCs/>
          <w:color w:val="000000"/>
          <w:sz w:val="24"/>
          <w:szCs w:val="24"/>
          <w:shd w:val="clear" w:color="auto" w:fill="FFFFFF"/>
          <w:lang w:eastAsia="ar-SA"/>
        </w:rPr>
        <w:t>пп</w:t>
      </w:r>
      <w:proofErr w:type="spellEnd"/>
      <w:r w:rsidRPr="00EF37E1">
        <w:rPr>
          <w:b/>
          <w:bCs/>
          <w:color w:val="000000"/>
          <w:sz w:val="24"/>
          <w:szCs w:val="24"/>
          <w:shd w:val="clear" w:color="auto" w:fill="FFFFFF"/>
          <w:lang w:eastAsia="ar-SA"/>
        </w:rPr>
        <w:t>. 4 п. 2 ст. 146 НК РФ и письма МНС РФ от 02.03.2001 № ВГ-6</w:t>
      </w:r>
      <w:r w:rsidRPr="00144DDF">
        <w:rPr>
          <w:b/>
          <w:bCs/>
          <w:color w:val="000000"/>
          <w:sz w:val="24"/>
          <w:szCs w:val="24"/>
          <w:shd w:val="clear" w:color="auto" w:fill="FFFFFF"/>
          <w:lang w:eastAsia="ar-SA"/>
        </w:rPr>
        <w:t>-03/184 «Об освобождении от НДС услуг Государственной противопожарной службы».</w:t>
      </w:r>
    </w:p>
    <w:p w14:paraId="61216FC5" w14:textId="77777777" w:rsidR="00144DDF" w:rsidRPr="00144DDF" w:rsidRDefault="00144DDF" w:rsidP="00144DDF">
      <w:pPr>
        <w:widowControl w:val="0"/>
        <w:autoSpaceDE w:val="0"/>
        <w:autoSpaceDN w:val="0"/>
        <w:adjustRightInd w:val="0"/>
        <w:spacing w:line="240" w:lineRule="atLeast"/>
        <w:rPr>
          <w:sz w:val="24"/>
          <w:szCs w:val="24"/>
          <w:lang w:eastAsia="ar-SA"/>
        </w:rPr>
      </w:pPr>
    </w:p>
    <w:p w14:paraId="5AC9B33A" w14:textId="77777777" w:rsidR="00144DDF" w:rsidRPr="00144DDF" w:rsidRDefault="00144DDF" w:rsidP="00144DDF">
      <w:pPr>
        <w:spacing w:line="240" w:lineRule="atLeast"/>
        <w:rPr>
          <w:sz w:val="24"/>
          <w:szCs w:val="24"/>
          <w:lang w:eastAsia="ar-SA"/>
        </w:rPr>
      </w:pPr>
    </w:p>
    <w:p w14:paraId="06EDB009" w14:textId="77777777" w:rsidR="00144DDF" w:rsidRPr="00144DDF" w:rsidRDefault="00144DDF" w:rsidP="00144DDF">
      <w:pPr>
        <w:spacing w:line="240" w:lineRule="atLeast"/>
        <w:rPr>
          <w:sz w:val="24"/>
          <w:szCs w:val="24"/>
          <w:lang w:eastAsia="ar-SA"/>
        </w:rPr>
      </w:pPr>
    </w:p>
    <w:tbl>
      <w:tblPr>
        <w:tblW w:w="9690" w:type="dxa"/>
        <w:tblLook w:val="04A0" w:firstRow="1" w:lastRow="0" w:firstColumn="1" w:lastColumn="0" w:noHBand="0" w:noVBand="1"/>
      </w:tblPr>
      <w:tblGrid>
        <w:gridCol w:w="4927"/>
        <w:gridCol w:w="4763"/>
      </w:tblGrid>
      <w:tr w:rsidR="00144DDF" w:rsidRPr="00144DDF" w14:paraId="094BD9EF" w14:textId="77777777" w:rsidTr="009C07BE">
        <w:trPr>
          <w:trHeight w:val="1287"/>
        </w:trPr>
        <w:tc>
          <w:tcPr>
            <w:tcW w:w="4927" w:type="dxa"/>
          </w:tcPr>
          <w:p w14:paraId="6786F553" w14:textId="77777777" w:rsidR="00144DDF" w:rsidRPr="00144DDF" w:rsidRDefault="00144DDF" w:rsidP="00144DDF">
            <w:pPr>
              <w:spacing w:line="240" w:lineRule="atLeast"/>
              <w:ind w:right="-108"/>
              <w:rPr>
                <w:sz w:val="24"/>
                <w:szCs w:val="24"/>
              </w:rPr>
            </w:pPr>
            <w:r w:rsidRPr="00144DDF">
              <w:rPr>
                <w:sz w:val="24"/>
                <w:szCs w:val="24"/>
              </w:rPr>
              <w:t>Исполнитель:</w:t>
            </w:r>
          </w:p>
          <w:p w14:paraId="3F7E69DD" w14:textId="77777777" w:rsidR="00144DDF" w:rsidRPr="00144DDF" w:rsidRDefault="00144DDF" w:rsidP="00144DDF">
            <w:pPr>
              <w:jc w:val="both"/>
              <w:rPr>
                <w:sz w:val="24"/>
                <w:szCs w:val="24"/>
              </w:rPr>
            </w:pPr>
            <w:r w:rsidRPr="00144DDF">
              <w:rPr>
                <w:sz w:val="24"/>
                <w:szCs w:val="24"/>
              </w:rPr>
              <w:t xml:space="preserve">Начальник </w:t>
            </w:r>
          </w:p>
          <w:p w14:paraId="6FB00EA9" w14:textId="66F7797A" w:rsidR="00144DDF" w:rsidRDefault="00144DDF" w:rsidP="00144DDF">
            <w:pPr>
              <w:jc w:val="both"/>
              <w:rPr>
                <w:sz w:val="24"/>
                <w:szCs w:val="24"/>
              </w:rPr>
            </w:pPr>
            <w:r w:rsidRPr="00144DDF">
              <w:rPr>
                <w:sz w:val="24"/>
                <w:szCs w:val="24"/>
              </w:rPr>
              <w:t>ФГБУ «Управление ДП ФПС ГПС № 3»</w:t>
            </w:r>
          </w:p>
          <w:p w14:paraId="3EFC3D4C" w14:textId="77777777" w:rsidR="00EF37E1" w:rsidRPr="00144DDF" w:rsidRDefault="00EF37E1" w:rsidP="00144DDF">
            <w:pPr>
              <w:jc w:val="both"/>
              <w:rPr>
                <w:sz w:val="24"/>
                <w:szCs w:val="24"/>
              </w:rPr>
            </w:pPr>
          </w:p>
          <w:p w14:paraId="502F5F42" w14:textId="77777777" w:rsidR="00144DDF" w:rsidRPr="00144DDF" w:rsidRDefault="00144DDF" w:rsidP="00144DDF">
            <w:pPr>
              <w:rPr>
                <w:rFonts w:eastAsia="Calibri"/>
                <w:sz w:val="24"/>
                <w:szCs w:val="24"/>
                <w:lang w:eastAsia="en-US"/>
              </w:rPr>
            </w:pPr>
          </w:p>
          <w:p w14:paraId="4466362D" w14:textId="77777777" w:rsidR="00144DDF" w:rsidRPr="00144DDF" w:rsidRDefault="00144DDF" w:rsidP="00144DDF">
            <w:pPr>
              <w:rPr>
                <w:rFonts w:eastAsia="Calibri"/>
                <w:sz w:val="24"/>
                <w:szCs w:val="24"/>
                <w:lang w:eastAsia="en-US"/>
              </w:rPr>
            </w:pPr>
            <w:r w:rsidRPr="00144DDF">
              <w:rPr>
                <w:rFonts w:eastAsia="Calibri"/>
                <w:sz w:val="24"/>
                <w:szCs w:val="24"/>
                <w:lang w:eastAsia="en-US"/>
              </w:rPr>
              <w:t xml:space="preserve">______________________ А.В. Осипенко  </w:t>
            </w:r>
          </w:p>
          <w:p w14:paraId="203935F7" w14:textId="77777777" w:rsidR="00144DDF" w:rsidRPr="00144DDF" w:rsidRDefault="00144DDF" w:rsidP="00144DDF">
            <w:pPr>
              <w:spacing w:line="240" w:lineRule="atLeast"/>
              <w:ind w:right="176"/>
              <w:rPr>
                <w:sz w:val="24"/>
                <w:szCs w:val="24"/>
                <w:lang w:eastAsia="ar-SA"/>
              </w:rPr>
            </w:pPr>
            <w:r w:rsidRPr="00144DDF">
              <w:rPr>
                <w:sz w:val="24"/>
                <w:szCs w:val="24"/>
              </w:rPr>
              <w:t>М.П.</w:t>
            </w:r>
          </w:p>
        </w:tc>
        <w:tc>
          <w:tcPr>
            <w:tcW w:w="4763" w:type="dxa"/>
          </w:tcPr>
          <w:p w14:paraId="4DD8017F" w14:textId="77777777" w:rsidR="00144DDF" w:rsidRPr="00144DDF" w:rsidRDefault="00144DDF" w:rsidP="00144DDF">
            <w:pPr>
              <w:spacing w:line="240" w:lineRule="atLeast"/>
              <w:ind w:right="176"/>
              <w:rPr>
                <w:sz w:val="24"/>
                <w:szCs w:val="24"/>
                <w:lang w:eastAsia="ar-SA"/>
              </w:rPr>
            </w:pPr>
            <w:r w:rsidRPr="00144DDF">
              <w:rPr>
                <w:sz w:val="24"/>
                <w:szCs w:val="24"/>
                <w:lang w:eastAsia="ar-SA"/>
              </w:rPr>
              <w:t>Заказчик:</w:t>
            </w:r>
          </w:p>
          <w:p w14:paraId="72BE4AE3" w14:textId="77777777" w:rsidR="00144DDF" w:rsidRPr="00144DDF" w:rsidRDefault="00144DDF" w:rsidP="00144DDF">
            <w:pPr>
              <w:spacing w:line="240" w:lineRule="atLeast"/>
              <w:rPr>
                <w:sz w:val="24"/>
                <w:szCs w:val="24"/>
                <w:lang w:eastAsia="ar-SA"/>
              </w:rPr>
            </w:pPr>
          </w:p>
        </w:tc>
      </w:tr>
    </w:tbl>
    <w:p w14:paraId="047EB0AC" w14:textId="6398D289" w:rsidR="00144DDF" w:rsidRDefault="00144DDF" w:rsidP="00CD5C16">
      <w:pPr>
        <w:ind w:firstLine="708"/>
        <w:jc w:val="both"/>
        <w:rPr>
          <w:rFonts w:eastAsia="Calibri"/>
          <w:color w:val="000000" w:themeColor="text1"/>
          <w:sz w:val="24"/>
          <w:szCs w:val="24"/>
          <w:lang w:eastAsia="en-US"/>
        </w:rPr>
      </w:pPr>
    </w:p>
    <w:p w14:paraId="78D1CF59" w14:textId="240C73A8" w:rsidR="00206EBE" w:rsidRDefault="00206EBE" w:rsidP="00CD5C16">
      <w:pPr>
        <w:ind w:firstLine="708"/>
        <w:jc w:val="both"/>
        <w:rPr>
          <w:rFonts w:eastAsia="Calibri"/>
          <w:color w:val="000000" w:themeColor="text1"/>
          <w:sz w:val="24"/>
          <w:szCs w:val="24"/>
          <w:lang w:eastAsia="en-US"/>
        </w:rPr>
      </w:pPr>
    </w:p>
    <w:p w14:paraId="0CBDC448" w14:textId="671FC63C" w:rsidR="00206EBE" w:rsidRDefault="00206EBE" w:rsidP="00CD5C16">
      <w:pPr>
        <w:ind w:firstLine="708"/>
        <w:jc w:val="both"/>
        <w:rPr>
          <w:rFonts w:eastAsia="Calibri"/>
          <w:color w:val="000000" w:themeColor="text1"/>
          <w:sz w:val="24"/>
          <w:szCs w:val="24"/>
          <w:lang w:eastAsia="en-US"/>
        </w:rPr>
      </w:pPr>
    </w:p>
    <w:p w14:paraId="4904E1F5" w14:textId="5B5D5F00" w:rsidR="00206EBE" w:rsidRDefault="00206EBE" w:rsidP="00CD5C16">
      <w:pPr>
        <w:ind w:firstLine="708"/>
        <w:jc w:val="both"/>
        <w:rPr>
          <w:rFonts w:eastAsia="Calibri"/>
          <w:color w:val="000000" w:themeColor="text1"/>
          <w:sz w:val="24"/>
          <w:szCs w:val="24"/>
          <w:lang w:eastAsia="en-US"/>
        </w:rPr>
      </w:pPr>
    </w:p>
    <w:p w14:paraId="28126B87" w14:textId="65B3DC6D" w:rsidR="00206EBE" w:rsidRDefault="00206EBE" w:rsidP="00CD5C16">
      <w:pPr>
        <w:ind w:firstLine="708"/>
        <w:jc w:val="both"/>
        <w:rPr>
          <w:rFonts w:eastAsia="Calibri"/>
          <w:color w:val="000000" w:themeColor="text1"/>
          <w:sz w:val="24"/>
          <w:szCs w:val="24"/>
          <w:lang w:eastAsia="en-US"/>
        </w:rPr>
      </w:pPr>
    </w:p>
    <w:p w14:paraId="401C3F41" w14:textId="16B36B8B" w:rsidR="00206EBE" w:rsidRDefault="00206EBE" w:rsidP="00CD5C16">
      <w:pPr>
        <w:ind w:firstLine="708"/>
        <w:jc w:val="both"/>
        <w:rPr>
          <w:rFonts w:eastAsia="Calibri"/>
          <w:color w:val="000000" w:themeColor="text1"/>
          <w:sz w:val="24"/>
          <w:szCs w:val="24"/>
          <w:lang w:eastAsia="en-US"/>
        </w:rPr>
      </w:pPr>
    </w:p>
    <w:p w14:paraId="7C317F8C" w14:textId="11F705B7" w:rsidR="00206EBE" w:rsidRDefault="00206EBE" w:rsidP="00CD5C16">
      <w:pPr>
        <w:ind w:firstLine="708"/>
        <w:jc w:val="both"/>
        <w:rPr>
          <w:rFonts w:eastAsia="Calibri"/>
          <w:color w:val="000000" w:themeColor="text1"/>
          <w:sz w:val="24"/>
          <w:szCs w:val="24"/>
          <w:lang w:eastAsia="en-US"/>
        </w:rPr>
      </w:pPr>
    </w:p>
    <w:p w14:paraId="4CA2E7AA" w14:textId="209E48B7" w:rsidR="00206EBE" w:rsidRDefault="00206EBE" w:rsidP="00CD5C16">
      <w:pPr>
        <w:ind w:firstLine="708"/>
        <w:jc w:val="both"/>
        <w:rPr>
          <w:rFonts w:eastAsia="Calibri"/>
          <w:color w:val="000000" w:themeColor="text1"/>
          <w:sz w:val="24"/>
          <w:szCs w:val="24"/>
          <w:lang w:eastAsia="en-US"/>
        </w:rPr>
      </w:pPr>
    </w:p>
    <w:p w14:paraId="735853CB" w14:textId="1E937F3F" w:rsidR="00206EBE" w:rsidRDefault="00206EBE" w:rsidP="00CD5C16">
      <w:pPr>
        <w:ind w:firstLine="708"/>
        <w:jc w:val="both"/>
        <w:rPr>
          <w:rFonts w:eastAsia="Calibri"/>
          <w:color w:val="000000" w:themeColor="text1"/>
          <w:sz w:val="24"/>
          <w:szCs w:val="24"/>
          <w:lang w:eastAsia="en-US"/>
        </w:rPr>
      </w:pPr>
    </w:p>
    <w:p w14:paraId="1B8547F7" w14:textId="63268B6C" w:rsidR="00206EBE" w:rsidRDefault="00206EBE" w:rsidP="00CD5C16">
      <w:pPr>
        <w:ind w:firstLine="708"/>
        <w:jc w:val="both"/>
        <w:rPr>
          <w:rFonts w:eastAsia="Calibri"/>
          <w:color w:val="000000" w:themeColor="text1"/>
          <w:sz w:val="24"/>
          <w:szCs w:val="24"/>
          <w:lang w:eastAsia="en-US"/>
        </w:rPr>
      </w:pPr>
    </w:p>
    <w:p w14:paraId="58BF8D04" w14:textId="4791CA0A" w:rsidR="00206EBE" w:rsidRDefault="00206EBE" w:rsidP="00CD5C16">
      <w:pPr>
        <w:ind w:firstLine="708"/>
        <w:jc w:val="both"/>
        <w:rPr>
          <w:rFonts w:eastAsia="Calibri"/>
          <w:color w:val="000000" w:themeColor="text1"/>
          <w:sz w:val="24"/>
          <w:szCs w:val="24"/>
          <w:lang w:eastAsia="en-US"/>
        </w:rPr>
      </w:pPr>
    </w:p>
    <w:p w14:paraId="3F00B793" w14:textId="198F695B" w:rsidR="00206EBE" w:rsidRDefault="00206EBE" w:rsidP="00CD5C16">
      <w:pPr>
        <w:ind w:firstLine="708"/>
        <w:jc w:val="both"/>
        <w:rPr>
          <w:rFonts w:eastAsia="Calibri"/>
          <w:color w:val="000000" w:themeColor="text1"/>
          <w:sz w:val="24"/>
          <w:szCs w:val="24"/>
          <w:lang w:eastAsia="en-US"/>
        </w:rPr>
      </w:pPr>
    </w:p>
    <w:p w14:paraId="2DC99191" w14:textId="28E2226C" w:rsidR="00206EBE" w:rsidRDefault="00206EBE" w:rsidP="00CD5C16">
      <w:pPr>
        <w:ind w:firstLine="708"/>
        <w:jc w:val="both"/>
        <w:rPr>
          <w:rFonts w:eastAsia="Calibri"/>
          <w:color w:val="000000" w:themeColor="text1"/>
          <w:sz w:val="24"/>
          <w:szCs w:val="24"/>
          <w:lang w:eastAsia="en-US"/>
        </w:rPr>
      </w:pPr>
    </w:p>
    <w:p w14:paraId="064F4C4D" w14:textId="2B2EC8E4" w:rsidR="00206EBE" w:rsidRDefault="00206EBE" w:rsidP="00CD5C16">
      <w:pPr>
        <w:ind w:firstLine="708"/>
        <w:jc w:val="both"/>
        <w:rPr>
          <w:rFonts w:eastAsia="Calibri"/>
          <w:color w:val="000000" w:themeColor="text1"/>
          <w:sz w:val="24"/>
          <w:szCs w:val="24"/>
          <w:lang w:eastAsia="en-US"/>
        </w:rPr>
      </w:pPr>
    </w:p>
    <w:p w14:paraId="3CDD9F08" w14:textId="1D2AC555" w:rsidR="00206EBE" w:rsidRDefault="00206EBE" w:rsidP="00CD5C16">
      <w:pPr>
        <w:ind w:firstLine="708"/>
        <w:jc w:val="both"/>
        <w:rPr>
          <w:rFonts w:eastAsia="Calibri"/>
          <w:color w:val="000000" w:themeColor="text1"/>
          <w:sz w:val="24"/>
          <w:szCs w:val="24"/>
          <w:lang w:eastAsia="en-US"/>
        </w:rPr>
      </w:pPr>
    </w:p>
    <w:p w14:paraId="0CE1160A" w14:textId="32172E0A" w:rsidR="00206EBE" w:rsidRDefault="00206EBE" w:rsidP="00CD5C16">
      <w:pPr>
        <w:ind w:firstLine="708"/>
        <w:jc w:val="both"/>
        <w:rPr>
          <w:rFonts w:eastAsia="Calibri"/>
          <w:color w:val="000000" w:themeColor="text1"/>
          <w:sz w:val="24"/>
          <w:szCs w:val="24"/>
          <w:lang w:eastAsia="en-US"/>
        </w:rPr>
      </w:pPr>
    </w:p>
    <w:p w14:paraId="3E4DF626" w14:textId="4FE8D257" w:rsidR="00206EBE" w:rsidRDefault="00206EBE" w:rsidP="00CD5C16">
      <w:pPr>
        <w:ind w:firstLine="708"/>
        <w:jc w:val="both"/>
        <w:rPr>
          <w:rFonts w:eastAsia="Calibri"/>
          <w:color w:val="000000" w:themeColor="text1"/>
          <w:sz w:val="24"/>
          <w:szCs w:val="24"/>
          <w:lang w:eastAsia="en-US"/>
        </w:rPr>
      </w:pPr>
    </w:p>
    <w:p w14:paraId="31DA38D6" w14:textId="2E216B01" w:rsidR="00206EBE" w:rsidRDefault="00206EBE" w:rsidP="00CD5C16">
      <w:pPr>
        <w:ind w:firstLine="708"/>
        <w:jc w:val="both"/>
        <w:rPr>
          <w:rFonts w:eastAsia="Calibri"/>
          <w:color w:val="000000" w:themeColor="text1"/>
          <w:sz w:val="24"/>
          <w:szCs w:val="24"/>
          <w:lang w:eastAsia="en-US"/>
        </w:rPr>
      </w:pPr>
    </w:p>
    <w:p w14:paraId="5312D337" w14:textId="77777777" w:rsidR="00BD08FC" w:rsidRDefault="00BD08FC" w:rsidP="00CD5C16">
      <w:pPr>
        <w:ind w:firstLine="708"/>
        <w:jc w:val="both"/>
        <w:rPr>
          <w:rFonts w:eastAsia="Calibri"/>
          <w:color w:val="000000" w:themeColor="text1"/>
          <w:sz w:val="24"/>
          <w:szCs w:val="24"/>
          <w:lang w:eastAsia="en-US"/>
        </w:rPr>
      </w:pPr>
    </w:p>
    <w:p w14:paraId="298C44C4" w14:textId="0536CDA7" w:rsidR="00206EBE" w:rsidRDefault="00206EBE" w:rsidP="00CD5C16">
      <w:pPr>
        <w:ind w:firstLine="708"/>
        <w:jc w:val="both"/>
        <w:rPr>
          <w:rFonts w:eastAsia="Calibri"/>
          <w:color w:val="000000" w:themeColor="text1"/>
          <w:sz w:val="24"/>
          <w:szCs w:val="24"/>
          <w:lang w:eastAsia="en-US"/>
        </w:rPr>
      </w:pPr>
    </w:p>
    <w:p w14:paraId="227C26DC" w14:textId="1EB9ABCA" w:rsidR="00206EBE" w:rsidRPr="00206EBE" w:rsidRDefault="00206EBE" w:rsidP="00206EBE">
      <w:pPr>
        <w:ind w:firstLine="708"/>
        <w:jc w:val="right"/>
        <w:rPr>
          <w:rFonts w:eastAsia="Calibri"/>
          <w:color w:val="000000" w:themeColor="text1"/>
          <w:lang w:eastAsia="en-US"/>
        </w:rPr>
      </w:pPr>
      <w:r w:rsidRPr="00206EBE">
        <w:rPr>
          <w:rFonts w:eastAsia="Calibri"/>
          <w:color w:val="000000" w:themeColor="text1"/>
          <w:lang w:eastAsia="en-US"/>
        </w:rPr>
        <w:lastRenderedPageBreak/>
        <w:t>Приложение № 3</w:t>
      </w:r>
    </w:p>
    <w:p w14:paraId="5156BF64" w14:textId="77777777" w:rsidR="00206EBE" w:rsidRPr="00206EBE" w:rsidRDefault="00206EBE" w:rsidP="00206EBE">
      <w:pPr>
        <w:spacing w:line="240" w:lineRule="atLeast"/>
        <w:ind w:left="30" w:right="30"/>
        <w:jc w:val="right"/>
        <w:rPr>
          <w:color w:val="000000"/>
          <w:lang w:eastAsia="ar-SA"/>
        </w:rPr>
      </w:pPr>
      <w:r w:rsidRPr="00206EBE">
        <w:rPr>
          <w:color w:val="000000"/>
          <w:lang w:eastAsia="ar-SA"/>
        </w:rPr>
        <w:t xml:space="preserve">к Договору от </w:t>
      </w:r>
      <w:proofErr w:type="gramStart"/>
      <w:r w:rsidRPr="00206EBE">
        <w:rPr>
          <w:color w:val="000000"/>
          <w:lang w:eastAsia="ar-SA"/>
        </w:rPr>
        <w:t xml:space="preserve">«  </w:t>
      </w:r>
      <w:proofErr w:type="gramEnd"/>
      <w:r w:rsidRPr="00206EBE">
        <w:rPr>
          <w:color w:val="000000"/>
          <w:lang w:eastAsia="ar-SA"/>
        </w:rPr>
        <w:t xml:space="preserve">   »                                             20       года                                                                                                                                  №_______/20       -Д</w:t>
      </w:r>
    </w:p>
    <w:p w14:paraId="07F94084" w14:textId="77777777" w:rsidR="00206EBE" w:rsidRPr="00206EBE" w:rsidRDefault="00206EBE" w:rsidP="00206EBE">
      <w:pPr>
        <w:spacing w:line="240" w:lineRule="atLeast"/>
        <w:jc w:val="center"/>
        <w:rPr>
          <w:b/>
          <w:sz w:val="24"/>
          <w:szCs w:val="24"/>
          <w:lang w:eastAsia="ar-SA"/>
        </w:rPr>
      </w:pPr>
    </w:p>
    <w:p w14:paraId="002CABA0" w14:textId="77777777" w:rsidR="00206EBE" w:rsidRPr="00206EBE" w:rsidRDefault="00206EBE" w:rsidP="00206EBE">
      <w:pPr>
        <w:spacing w:line="240" w:lineRule="atLeast"/>
        <w:jc w:val="center"/>
        <w:rPr>
          <w:b/>
          <w:sz w:val="24"/>
          <w:szCs w:val="24"/>
          <w:lang w:eastAsia="ar-SA"/>
        </w:rPr>
      </w:pPr>
      <w:r w:rsidRPr="00206EBE">
        <w:rPr>
          <w:b/>
          <w:sz w:val="24"/>
          <w:szCs w:val="24"/>
          <w:lang w:eastAsia="ar-SA"/>
        </w:rPr>
        <w:t>начало формы</w:t>
      </w:r>
    </w:p>
    <w:tbl>
      <w:tblPr>
        <w:tblStyle w:val="2"/>
        <w:tblW w:w="0" w:type="auto"/>
        <w:tblBorders>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9853"/>
      </w:tblGrid>
      <w:tr w:rsidR="00206EBE" w:rsidRPr="00206EBE" w14:paraId="185CA551" w14:textId="77777777" w:rsidTr="00206EBE">
        <w:tc>
          <w:tcPr>
            <w:tcW w:w="9853" w:type="dxa"/>
            <w:tcBorders>
              <w:top w:val="single" w:sz="4" w:space="0" w:color="auto"/>
              <w:left w:val="nil"/>
              <w:bottom w:val="nil"/>
              <w:right w:val="nil"/>
            </w:tcBorders>
            <w:shd w:val="clear" w:color="auto" w:fill="D9D9D9"/>
          </w:tcPr>
          <w:p w14:paraId="4CC0B7EC" w14:textId="77777777" w:rsidR="00206EBE" w:rsidRPr="00206EBE" w:rsidRDefault="00206EBE" w:rsidP="00206EBE">
            <w:pPr>
              <w:spacing w:line="240" w:lineRule="atLeast"/>
              <w:jc w:val="center"/>
              <w:rPr>
                <w:b/>
                <w:sz w:val="16"/>
                <w:szCs w:val="16"/>
                <w:lang w:eastAsia="ar-SA"/>
              </w:rPr>
            </w:pPr>
          </w:p>
        </w:tc>
      </w:tr>
    </w:tbl>
    <w:p w14:paraId="353EC85A" w14:textId="77777777" w:rsidR="00206EBE" w:rsidRPr="00206EBE" w:rsidRDefault="00206EBE" w:rsidP="00206EBE">
      <w:pPr>
        <w:suppressAutoHyphens/>
        <w:overflowPunct w:val="0"/>
        <w:spacing w:line="240" w:lineRule="atLeast"/>
        <w:jc w:val="center"/>
        <w:textAlignment w:val="baseline"/>
        <w:rPr>
          <w:sz w:val="28"/>
          <w:szCs w:val="28"/>
          <w:lang w:eastAsia="ar-SA"/>
        </w:rPr>
      </w:pPr>
    </w:p>
    <w:p w14:paraId="4498F9D0" w14:textId="77777777" w:rsidR="00206EBE" w:rsidRPr="00206EBE" w:rsidRDefault="00206EBE" w:rsidP="00206EBE">
      <w:pPr>
        <w:suppressAutoHyphens/>
        <w:overflowPunct w:val="0"/>
        <w:spacing w:line="240" w:lineRule="atLeast"/>
        <w:jc w:val="right"/>
        <w:textAlignment w:val="baseline"/>
        <w:rPr>
          <w:sz w:val="24"/>
          <w:szCs w:val="24"/>
          <w:lang w:eastAsia="ar-SA"/>
        </w:rPr>
      </w:pPr>
      <w:r w:rsidRPr="00206EBE">
        <w:rPr>
          <w:sz w:val="24"/>
          <w:szCs w:val="24"/>
          <w:lang w:eastAsia="ar-SA"/>
        </w:rPr>
        <w:t>Лист 1</w:t>
      </w:r>
    </w:p>
    <w:p w14:paraId="3BB48797" w14:textId="77777777" w:rsidR="00206EBE" w:rsidRPr="00206EBE" w:rsidRDefault="00206EBE" w:rsidP="00206EBE">
      <w:pPr>
        <w:suppressAutoHyphens/>
        <w:overflowPunct w:val="0"/>
        <w:spacing w:line="240" w:lineRule="atLeast"/>
        <w:jc w:val="center"/>
        <w:textAlignment w:val="baseline"/>
        <w:rPr>
          <w:b/>
          <w:sz w:val="24"/>
          <w:szCs w:val="24"/>
          <w:lang w:eastAsia="ar-SA"/>
        </w:rPr>
      </w:pPr>
    </w:p>
    <w:p w14:paraId="17C27C55" w14:textId="77777777" w:rsidR="00206EBE" w:rsidRPr="00206EBE" w:rsidRDefault="00206EBE" w:rsidP="00206EBE">
      <w:pPr>
        <w:suppressAutoHyphens/>
        <w:overflowPunct w:val="0"/>
        <w:spacing w:line="240" w:lineRule="atLeast"/>
        <w:jc w:val="center"/>
        <w:textAlignment w:val="baseline"/>
        <w:rPr>
          <w:b/>
          <w:sz w:val="24"/>
          <w:szCs w:val="24"/>
          <w:lang w:eastAsia="ar-SA"/>
        </w:rPr>
      </w:pPr>
      <w:r w:rsidRPr="00206EBE">
        <w:rPr>
          <w:b/>
          <w:sz w:val="24"/>
          <w:szCs w:val="24"/>
          <w:lang w:eastAsia="ar-SA"/>
        </w:rPr>
        <w:t xml:space="preserve">ПЕРЕЧЕНЬ </w:t>
      </w:r>
    </w:p>
    <w:p w14:paraId="1B287F81" w14:textId="77777777" w:rsidR="00206EBE" w:rsidRPr="00206EBE" w:rsidRDefault="00206EBE" w:rsidP="00206EBE">
      <w:pPr>
        <w:suppressAutoHyphens/>
        <w:overflowPunct w:val="0"/>
        <w:spacing w:line="240" w:lineRule="atLeast"/>
        <w:jc w:val="center"/>
        <w:textAlignment w:val="baseline"/>
        <w:rPr>
          <w:sz w:val="24"/>
          <w:szCs w:val="24"/>
          <w:lang w:eastAsia="ar-SA"/>
        </w:rPr>
      </w:pPr>
      <w:r w:rsidRPr="00206EBE">
        <w:rPr>
          <w:sz w:val="24"/>
          <w:szCs w:val="24"/>
          <w:lang w:eastAsia="ar-SA"/>
        </w:rPr>
        <w:t xml:space="preserve">информации (копий документов) предоставляемых для заполнения </w:t>
      </w:r>
    </w:p>
    <w:p w14:paraId="7BB03B4C" w14:textId="77777777" w:rsidR="00206EBE" w:rsidRPr="00206EBE" w:rsidRDefault="00206EBE" w:rsidP="00206EBE">
      <w:pPr>
        <w:suppressAutoHyphens/>
        <w:overflowPunct w:val="0"/>
        <w:spacing w:line="240" w:lineRule="atLeast"/>
        <w:jc w:val="center"/>
        <w:textAlignment w:val="baseline"/>
        <w:rPr>
          <w:sz w:val="24"/>
          <w:szCs w:val="24"/>
          <w:lang w:eastAsia="ar-SA"/>
        </w:rPr>
      </w:pPr>
      <w:r w:rsidRPr="00206EBE">
        <w:rPr>
          <w:sz w:val="24"/>
          <w:szCs w:val="24"/>
          <w:lang w:eastAsia="ar-SA"/>
        </w:rPr>
        <w:t>сведений об объекте(ах) защиты</w:t>
      </w:r>
    </w:p>
    <w:p w14:paraId="32DFBEBB" w14:textId="77777777" w:rsidR="00206EBE" w:rsidRPr="00206EBE" w:rsidRDefault="00206EBE" w:rsidP="00206EBE">
      <w:pPr>
        <w:suppressAutoHyphens/>
        <w:overflowPunct w:val="0"/>
        <w:spacing w:line="240" w:lineRule="atLeast"/>
        <w:jc w:val="center"/>
        <w:textAlignment w:val="baseline"/>
        <w:rPr>
          <w:sz w:val="24"/>
          <w:szCs w:val="24"/>
          <w:lang w:eastAsia="ar-SA"/>
        </w:rPr>
      </w:pPr>
    </w:p>
    <w:p w14:paraId="4CA4E9F8" w14:textId="77777777" w:rsidR="00206EBE" w:rsidRPr="00206EBE" w:rsidRDefault="00206EBE" w:rsidP="00206EBE">
      <w:pPr>
        <w:widowControl w:val="0"/>
        <w:numPr>
          <w:ilvl w:val="0"/>
          <w:numId w:val="14"/>
        </w:numPr>
        <w:suppressAutoHyphens/>
        <w:overflowPunct w:val="0"/>
        <w:adjustRightInd w:val="0"/>
        <w:spacing w:line="240" w:lineRule="atLeast"/>
        <w:contextualSpacing/>
        <w:textAlignment w:val="baseline"/>
        <w:rPr>
          <w:rFonts w:eastAsia="Calibri"/>
          <w:sz w:val="24"/>
          <w:szCs w:val="24"/>
          <w:lang w:eastAsia="en-US"/>
        </w:rPr>
      </w:pPr>
      <w:r w:rsidRPr="00206EBE">
        <w:rPr>
          <w:rFonts w:eastAsia="Calibri"/>
          <w:sz w:val="24"/>
          <w:szCs w:val="24"/>
          <w:lang w:eastAsia="en-US"/>
        </w:rPr>
        <w:t>Наименование объекта защиты –_____________________________;</w:t>
      </w:r>
    </w:p>
    <w:p w14:paraId="6DB0A75B" w14:textId="77777777" w:rsidR="00206EBE" w:rsidRPr="00206EBE" w:rsidRDefault="00206EBE" w:rsidP="00206EBE">
      <w:pPr>
        <w:widowControl w:val="0"/>
        <w:numPr>
          <w:ilvl w:val="0"/>
          <w:numId w:val="14"/>
        </w:numPr>
        <w:suppressAutoHyphens/>
        <w:overflowPunct w:val="0"/>
        <w:adjustRightInd w:val="0"/>
        <w:spacing w:line="240" w:lineRule="atLeast"/>
        <w:contextualSpacing/>
        <w:textAlignment w:val="baseline"/>
        <w:rPr>
          <w:rFonts w:eastAsia="Calibri"/>
          <w:sz w:val="24"/>
          <w:szCs w:val="24"/>
          <w:lang w:eastAsia="en-US"/>
        </w:rPr>
      </w:pPr>
      <w:r w:rsidRPr="00206EBE">
        <w:rPr>
          <w:rFonts w:eastAsia="Calibri"/>
          <w:sz w:val="24"/>
          <w:szCs w:val="24"/>
          <w:lang w:eastAsia="en-US"/>
        </w:rPr>
        <w:t xml:space="preserve">Класс функционального назначения объекта – ________________________________; </w:t>
      </w:r>
    </w:p>
    <w:p w14:paraId="2D114D37" w14:textId="77777777" w:rsidR="00206EBE" w:rsidRPr="00206EBE" w:rsidRDefault="00206EBE" w:rsidP="00206EBE">
      <w:pPr>
        <w:widowControl w:val="0"/>
        <w:numPr>
          <w:ilvl w:val="0"/>
          <w:numId w:val="14"/>
        </w:numPr>
        <w:suppressAutoHyphens/>
        <w:overflowPunct w:val="0"/>
        <w:adjustRightInd w:val="0"/>
        <w:spacing w:line="240" w:lineRule="atLeast"/>
        <w:contextualSpacing/>
        <w:textAlignment w:val="baseline"/>
        <w:rPr>
          <w:rFonts w:eastAsia="Calibri"/>
          <w:sz w:val="24"/>
          <w:szCs w:val="24"/>
          <w:lang w:eastAsia="en-US"/>
        </w:rPr>
      </w:pPr>
      <w:r w:rsidRPr="00206EBE">
        <w:rPr>
          <w:rFonts w:eastAsia="Calibri"/>
          <w:sz w:val="24"/>
          <w:szCs w:val="24"/>
          <w:lang w:eastAsia="en-US"/>
        </w:rPr>
        <w:t>Фактический адрес объекта защиты - ________________________________________;</w:t>
      </w:r>
    </w:p>
    <w:p w14:paraId="0BCBF3E7" w14:textId="77777777" w:rsidR="00206EBE" w:rsidRPr="00206EBE" w:rsidRDefault="00206EBE" w:rsidP="00206EBE">
      <w:pPr>
        <w:widowControl w:val="0"/>
        <w:numPr>
          <w:ilvl w:val="0"/>
          <w:numId w:val="14"/>
        </w:numPr>
        <w:suppressAutoHyphens/>
        <w:overflowPunct w:val="0"/>
        <w:adjustRightInd w:val="0"/>
        <w:spacing w:line="240" w:lineRule="atLeast"/>
        <w:contextualSpacing/>
        <w:textAlignment w:val="baseline"/>
        <w:rPr>
          <w:rFonts w:eastAsia="Calibri"/>
          <w:sz w:val="24"/>
          <w:szCs w:val="24"/>
          <w:lang w:eastAsia="en-US"/>
        </w:rPr>
      </w:pPr>
      <w:r w:rsidRPr="00206EBE">
        <w:rPr>
          <w:rFonts w:eastAsia="Calibri"/>
          <w:sz w:val="24"/>
          <w:szCs w:val="24"/>
          <w:lang w:eastAsia="en-US"/>
        </w:rPr>
        <w:t>Ф.И.О. ответственный за ПБ – ________________________________;</w:t>
      </w:r>
    </w:p>
    <w:p w14:paraId="2A588BE2" w14:textId="77777777" w:rsidR="00206EBE" w:rsidRPr="00206EBE" w:rsidRDefault="00206EBE" w:rsidP="00206EBE">
      <w:pPr>
        <w:widowControl w:val="0"/>
        <w:numPr>
          <w:ilvl w:val="0"/>
          <w:numId w:val="14"/>
        </w:numPr>
        <w:suppressAutoHyphens/>
        <w:overflowPunct w:val="0"/>
        <w:adjustRightInd w:val="0"/>
        <w:spacing w:line="240" w:lineRule="atLeast"/>
        <w:contextualSpacing/>
        <w:textAlignment w:val="baseline"/>
        <w:rPr>
          <w:rFonts w:eastAsia="Calibri"/>
          <w:sz w:val="24"/>
          <w:szCs w:val="24"/>
          <w:lang w:eastAsia="en-US"/>
        </w:rPr>
      </w:pPr>
      <w:r w:rsidRPr="00206EBE">
        <w:rPr>
          <w:rFonts w:eastAsia="Calibri"/>
          <w:sz w:val="24"/>
          <w:szCs w:val="24"/>
          <w:lang w:eastAsia="en-US"/>
        </w:rPr>
        <w:t xml:space="preserve">Номер телефона дежурного персонала </w:t>
      </w:r>
      <w:proofErr w:type="gramStart"/>
      <w:r w:rsidRPr="00206EBE">
        <w:rPr>
          <w:rFonts w:eastAsia="Calibri"/>
          <w:sz w:val="24"/>
          <w:szCs w:val="24"/>
          <w:lang w:eastAsia="en-US"/>
        </w:rPr>
        <w:t>–  _</w:t>
      </w:r>
      <w:proofErr w:type="gramEnd"/>
      <w:r w:rsidRPr="00206EBE">
        <w:rPr>
          <w:rFonts w:eastAsia="Calibri"/>
          <w:sz w:val="24"/>
          <w:szCs w:val="24"/>
          <w:lang w:eastAsia="en-US"/>
        </w:rPr>
        <w:t>______________________________;</w:t>
      </w:r>
    </w:p>
    <w:p w14:paraId="21FB21F6" w14:textId="77777777" w:rsidR="00206EBE" w:rsidRPr="00206EBE" w:rsidRDefault="00206EBE" w:rsidP="00206EBE">
      <w:pPr>
        <w:widowControl w:val="0"/>
        <w:numPr>
          <w:ilvl w:val="0"/>
          <w:numId w:val="14"/>
        </w:numPr>
        <w:suppressAutoHyphens/>
        <w:overflowPunct w:val="0"/>
        <w:adjustRightInd w:val="0"/>
        <w:spacing w:line="240" w:lineRule="atLeast"/>
        <w:contextualSpacing/>
        <w:textAlignment w:val="baseline"/>
        <w:rPr>
          <w:rFonts w:eastAsia="Calibri"/>
          <w:sz w:val="24"/>
          <w:szCs w:val="24"/>
          <w:lang w:eastAsia="en-US"/>
        </w:rPr>
      </w:pPr>
      <w:r w:rsidRPr="00206EBE">
        <w:rPr>
          <w:rFonts w:eastAsia="Calibri"/>
          <w:sz w:val="24"/>
          <w:szCs w:val="24"/>
          <w:lang w:eastAsia="en-US"/>
        </w:rPr>
        <w:t>Наименование передающего оборудования - ___________________________________.</w:t>
      </w:r>
    </w:p>
    <w:p w14:paraId="3A52B16F" w14:textId="77777777" w:rsidR="00206EBE" w:rsidRPr="00206EBE" w:rsidRDefault="00206EBE" w:rsidP="00206EBE">
      <w:pPr>
        <w:suppressAutoHyphens/>
        <w:overflowPunct w:val="0"/>
        <w:spacing w:line="240" w:lineRule="atLeast"/>
        <w:textAlignment w:val="baseline"/>
        <w:rPr>
          <w:sz w:val="24"/>
          <w:szCs w:val="24"/>
          <w:lang w:eastAsia="ar-SA"/>
        </w:rPr>
      </w:pPr>
    </w:p>
    <w:p w14:paraId="116DCBB7" w14:textId="77777777" w:rsidR="00206EBE" w:rsidRPr="00206EBE" w:rsidRDefault="00206EBE" w:rsidP="00206EBE">
      <w:pPr>
        <w:suppressAutoHyphens/>
        <w:overflowPunct w:val="0"/>
        <w:spacing w:line="240" w:lineRule="atLeast"/>
        <w:textAlignment w:val="baseline"/>
        <w:rPr>
          <w:sz w:val="24"/>
          <w:szCs w:val="24"/>
          <w:lang w:eastAsia="ar-SA"/>
        </w:rPr>
      </w:pPr>
    </w:p>
    <w:p w14:paraId="3C2CDD88" w14:textId="77777777" w:rsidR="00206EBE" w:rsidRPr="00206EBE" w:rsidRDefault="00206EBE" w:rsidP="00206EBE">
      <w:pPr>
        <w:suppressAutoHyphens/>
        <w:overflowPunct w:val="0"/>
        <w:spacing w:line="240" w:lineRule="atLeast"/>
        <w:jc w:val="right"/>
        <w:textAlignment w:val="baseline"/>
        <w:rPr>
          <w:sz w:val="24"/>
          <w:szCs w:val="24"/>
          <w:lang w:eastAsia="ar-SA"/>
        </w:rPr>
      </w:pPr>
      <w:r w:rsidRPr="00206EBE">
        <w:rPr>
          <w:sz w:val="24"/>
          <w:szCs w:val="24"/>
          <w:lang w:eastAsia="ar-SA"/>
        </w:rPr>
        <w:t>Лист 2</w:t>
      </w:r>
    </w:p>
    <w:p w14:paraId="203B9123" w14:textId="77777777" w:rsidR="00206EBE" w:rsidRPr="00206EBE" w:rsidRDefault="00206EBE" w:rsidP="00206EBE">
      <w:pPr>
        <w:suppressAutoHyphens/>
        <w:overflowPunct w:val="0"/>
        <w:spacing w:line="240" w:lineRule="atLeast"/>
        <w:textAlignment w:val="baseline"/>
        <w:rPr>
          <w:sz w:val="24"/>
          <w:szCs w:val="24"/>
          <w:lang w:eastAsia="ar-SA"/>
        </w:rPr>
      </w:pPr>
    </w:p>
    <w:p w14:paraId="283BA051" w14:textId="77777777" w:rsidR="00206EBE" w:rsidRPr="00206EBE" w:rsidRDefault="00206EBE" w:rsidP="00206EBE">
      <w:pPr>
        <w:suppressAutoHyphens/>
        <w:overflowPunct w:val="0"/>
        <w:spacing w:line="240" w:lineRule="atLeast"/>
        <w:jc w:val="center"/>
        <w:textAlignment w:val="baseline"/>
        <w:rPr>
          <w:sz w:val="24"/>
          <w:szCs w:val="24"/>
          <w:lang w:eastAsia="ar-SA"/>
        </w:rPr>
      </w:pPr>
      <w:r w:rsidRPr="00206EBE">
        <w:rPr>
          <w:sz w:val="24"/>
          <w:szCs w:val="24"/>
          <w:lang w:eastAsia="ar-SA"/>
        </w:rPr>
        <w:t>Поэтажный план объекта(</w:t>
      </w:r>
      <w:proofErr w:type="spellStart"/>
      <w:r w:rsidRPr="00206EBE">
        <w:rPr>
          <w:sz w:val="24"/>
          <w:szCs w:val="24"/>
          <w:lang w:eastAsia="ar-SA"/>
        </w:rPr>
        <w:t>ов</w:t>
      </w:r>
      <w:proofErr w:type="spellEnd"/>
      <w:r w:rsidRPr="00206EBE">
        <w:rPr>
          <w:sz w:val="24"/>
          <w:szCs w:val="24"/>
          <w:lang w:eastAsia="ar-SA"/>
        </w:rPr>
        <w:t xml:space="preserve">) защиты с указанием мест размещения </w:t>
      </w:r>
    </w:p>
    <w:p w14:paraId="12820A89" w14:textId="77777777" w:rsidR="00206EBE" w:rsidRPr="00206EBE" w:rsidRDefault="00206EBE" w:rsidP="00206EBE">
      <w:pPr>
        <w:suppressAutoHyphens/>
        <w:overflowPunct w:val="0"/>
        <w:spacing w:line="240" w:lineRule="atLeast"/>
        <w:jc w:val="center"/>
        <w:textAlignment w:val="baseline"/>
        <w:rPr>
          <w:sz w:val="24"/>
          <w:szCs w:val="24"/>
          <w:lang w:eastAsia="ar-SA"/>
        </w:rPr>
      </w:pPr>
      <w:r w:rsidRPr="00206EBE">
        <w:rPr>
          <w:sz w:val="24"/>
          <w:szCs w:val="24"/>
          <w:lang w:eastAsia="ar-SA"/>
        </w:rPr>
        <w:t>оборудования пожарной сигнализации</w:t>
      </w:r>
    </w:p>
    <w:p w14:paraId="21DAEBB5" w14:textId="77777777" w:rsidR="00206EBE" w:rsidRPr="00206EBE" w:rsidRDefault="00206EBE" w:rsidP="00206EBE">
      <w:pPr>
        <w:suppressAutoHyphens/>
        <w:overflowPunct w:val="0"/>
        <w:spacing w:line="240" w:lineRule="atLeast"/>
        <w:textAlignment w:val="baseline"/>
        <w:rPr>
          <w:sz w:val="24"/>
          <w:szCs w:val="24"/>
          <w:lang w:eastAsia="ar-SA"/>
        </w:rPr>
      </w:pPr>
    </w:p>
    <w:p w14:paraId="66915299" w14:textId="77777777" w:rsidR="00206EBE" w:rsidRPr="00206EBE" w:rsidRDefault="00206EBE" w:rsidP="00206EBE">
      <w:pPr>
        <w:suppressAutoHyphens/>
        <w:overflowPunct w:val="0"/>
        <w:spacing w:line="240" w:lineRule="atLeast"/>
        <w:textAlignment w:val="baseline"/>
        <w:rPr>
          <w:sz w:val="24"/>
          <w:szCs w:val="24"/>
          <w:lang w:eastAsia="ar-SA"/>
        </w:rPr>
      </w:pPr>
    </w:p>
    <w:p w14:paraId="701A9B3C" w14:textId="77777777" w:rsidR="00206EBE" w:rsidRPr="00206EBE" w:rsidRDefault="00206EBE" w:rsidP="00206EBE">
      <w:pPr>
        <w:suppressAutoHyphens/>
        <w:overflowPunct w:val="0"/>
        <w:spacing w:line="240" w:lineRule="atLeast"/>
        <w:jc w:val="right"/>
        <w:textAlignment w:val="baseline"/>
        <w:rPr>
          <w:sz w:val="24"/>
          <w:szCs w:val="24"/>
          <w:lang w:eastAsia="ar-SA"/>
        </w:rPr>
      </w:pPr>
      <w:r w:rsidRPr="00206EBE">
        <w:rPr>
          <w:sz w:val="24"/>
          <w:szCs w:val="24"/>
          <w:lang w:eastAsia="ar-SA"/>
        </w:rPr>
        <w:t>Лист 3</w:t>
      </w:r>
    </w:p>
    <w:p w14:paraId="47C23CF7" w14:textId="77777777" w:rsidR="00206EBE" w:rsidRPr="00206EBE" w:rsidRDefault="00206EBE" w:rsidP="00206EBE">
      <w:pPr>
        <w:suppressAutoHyphens/>
        <w:overflowPunct w:val="0"/>
        <w:spacing w:line="240" w:lineRule="atLeast"/>
        <w:textAlignment w:val="baseline"/>
        <w:rPr>
          <w:sz w:val="24"/>
          <w:szCs w:val="24"/>
          <w:lang w:eastAsia="ar-SA"/>
        </w:rPr>
      </w:pPr>
    </w:p>
    <w:p w14:paraId="01A9A66D" w14:textId="77777777" w:rsidR="00206EBE" w:rsidRPr="00206EBE" w:rsidRDefault="00206EBE" w:rsidP="00206EBE">
      <w:pPr>
        <w:suppressAutoHyphens/>
        <w:overflowPunct w:val="0"/>
        <w:spacing w:line="240" w:lineRule="atLeast"/>
        <w:textAlignment w:val="baseline"/>
        <w:rPr>
          <w:sz w:val="24"/>
          <w:szCs w:val="24"/>
          <w:lang w:eastAsia="ar-SA"/>
        </w:rPr>
      </w:pPr>
    </w:p>
    <w:p w14:paraId="2C9C1B1A" w14:textId="2207D68F" w:rsidR="00206EBE" w:rsidRPr="00206EBE" w:rsidRDefault="00206EBE" w:rsidP="00BD08FC">
      <w:pPr>
        <w:suppressAutoHyphens/>
        <w:overflowPunct w:val="0"/>
        <w:spacing w:line="240" w:lineRule="atLeast"/>
        <w:jc w:val="center"/>
        <w:textAlignment w:val="baseline"/>
        <w:rPr>
          <w:sz w:val="24"/>
          <w:szCs w:val="24"/>
          <w:lang w:eastAsia="ar-SA"/>
        </w:rPr>
      </w:pPr>
      <w:r w:rsidRPr="00BD08FC">
        <w:rPr>
          <w:sz w:val="24"/>
          <w:szCs w:val="24"/>
          <w:lang w:eastAsia="ar-SA"/>
        </w:rPr>
        <w:t xml:space="preserve">Копия акта ввода в эксплуатацию </w:t>
      </w:r>
      <w:r w:rsidR="00BD08FC" w:rsidRPr="00BD08FC">
        <w:rPr>
          <w:sz w:val="24"/>
          <w:szCs w:val="24"/>
          <w:lang w:eastAsia="ar-SA"/>
        </w:rPr>
        <w:t>СПИ</w:t>
      </w:r>
    </w:p>
    <w:p w14:paraId="7BC87E65" w14:textId="77777777" w:rsidR="00206EBE" w:rsidRPr="00206EBE" w:rsidRDefault="00206EBE" w:rsidP="00206EBE">
      <w:pPr>
        <w:suppressAutoHyphens/>
        <w:overflowPunct w:val="0"/>
        <w:spacing w:line="240" w:lineRule="atLeast"/>
        <w:textAlignment w:val="baseline"/>
        <w:rPr>
          <w:sz w:val="28"/>
          <w:szCs w:val="28"/>
          <w:lang w:eastAsia="ar-SA"/>
        </w:rPr>
      </w:pPr>
    </w:p>
    <w:p w14:paraId="55A5F39C" w14:textId="77777777" w:rsidR="00206EBE" w:rsidRPr="00206EBE" w:rsidRDefault="00206EBE" w:rsidP="00206EBE">
      <w:pPr>
        <w:suppressAutoHyphens/>
        <w:overflowPunct w:val="0"/>
        <w:spacing w:line="240" w:lineRule="atLeast"/>
        <w:textAlignment w:val="baseline"/>
        <w:rPr>
          <w:sz w:val="28"/>
          <w:szCs w:val="28"/>
          <w:lang w:eastAsia="ar-SA"/>
        </w:rPr>
      </w:pPr>
    </w:p>
    <w:tbl>
      <w:tblPr>
        <w:tblStyle w:val="2"/>
        <w:tblW w:w="0" w:type="auto"/>
        <w:tblBorders>
          <w:top w:val="none" w:sz="0" w:space="0" w:color="auto"/>
          <w:left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9853"/>
      </w:tblGrid>
      <w:tr w:rsidR="00206EBE" w:rsidRPr="00206EBE" w14:paraId="673F5FC7" w14:textId="77777777" w:rsidTr="00206EBE">
        <w:tc>
          <w:tcPr>
            <w:tcW w:w="9853" w:type="dxa"/>
            <w:tcBorders>
              <w:top w:val="nil"/>
              <w:left w:val="nil"/>
              <w:bottom w:val="single" w:sz="4" w:space="0" w:color="auto"/>
              <w:right w:val="nil"/>
            </w:tcBorders>
            <w:shd w:val="clear" w:color="auto" w:fill="D9D9D9"/>
          </w:tcPr>
          <w:p w14:paraId="5A7F7885" w14:textId="77777777" w:rsidR="00206EBE" w:rsidRPr="00206EBE" w:rsidRDefault="00206EBE" w:rsidP="00206EBE">
            <w:pPr>
              <w:spacing w:line="240" w:lineRule="atLeast"/>
              <w:jc w:val="center"/>
              <w:rPr>
                <w:b/>
                <w:sz w:val="16"/>
                <w:szCs w:val="16"/>
                <w:lang w:eastAsia="ar-SA"/>
              </w:rPr>
            </w:pPr>
          </w:p>
        </w:tc>
      </w:tr>
    </w:tbl>
    <w:p w14:paraId="054A50DB" w14:textId="77777777" w:rsidR="00206EBE" w:rsidRPr="00206EBE" w:rsidRDefault="00206EBE" w:rsidP="00206EBE">
      <w:pPr>
        <w:spacing w:line="240" w:lineRule="atLeast"/>
        <w:jc w:val="center"/>
        <w:rPr>
          <w:b/>
          <w:sz w:val="24"/>
          <w:szCs w:val="24"/>
          <w:lang w:eastAsia="ar-SA"/>
        </w:rPr>
      </w:pPr>
      <w:r w:rsidRPr="00206EBE">
        <w:rPr>
          <w:b/>
          <w:sz w:val="24"/>
          <w:szCs w:val="24"/>
          <w:lang w:eastAsia="ar-SA"/>
        </w:rPr>
        <w:t>конец формы</w:t>
      </w:r>
    </w:p>
    <w:p w14:paraId="0F0C82D4" w14:textId="77777777" w:rsidR="00206EBE" w:rsidRPr="00206EBE" w:rsidRDefault="00206EBE" w:rsidP="00206EBE">
      <w:pPr>
        <w:spacing w:line="240" w:lineRule="atLeast"/>
        <w:jc w:val="center"/>
        <w:rPr>
          <w:b/>
          <w:sz w:val="24"/>
          <w:szCs w:val="24"/>
          <w:lang w:eastAsia="ar-SA"/>
        </w:rPr>
      </w:pPr>
    </w:p>
    <w:p w14:paraId="6E03CB5D" w14:textId="77777777" w:rsidR="00206EBE" w:rsidRPr="00206EBE" w:rsidRDefault="00206EBE" w:rsidP="00206EBE">
      <w:pPr>
        <w:spacing w:line="240" w:lineRule="atLeast"/>
        <w:jc w:val="center"/>
        <w:rPr>
          <w:b/>
          <w:sz w:val="24"/>
          <w:szCs w:val="24"/>
          <w:lang w:eastAsia="ar-SA"/>
        </w:rPr>
      </w:pPr>
    </w:p>
    <w:p w14:paraId="229DB283" w14:textId="77777777" w:rsidR="00206EBE" w:rsidRPr="00206EBE" w:rsidRDefault="00206EBE" w:rsidP="00206EBE">
      <w:pPr>
        <w:spacing w:line="240" w:lineRule="atLeast"/>
        <w:jc w:val="center"/>
        <w:rPr>
          <w:b/>
          <w:sz w:val="24"/>
          <w:szCs w:val="24"/>
          <w:lang w:eastAsia="ar-SA"/>
        </w:rPr>
      </w:pPr>
    </w:p>
    <w:p w14:paraId="16D60BA8" w14:textId="77777777" w:rsidR="00206EBE" w:rsidRPr="00206EBE" w:rsidRDefault="00206EBE" w:rsidP="00206EBE">
      <w:pPr>
        <w:spacing w:line="240" w:lineRule="atLeast"/>
        <w:jc w:val="center"/>
        <w:rPr>
          <w:b/>
          <w:sz w:val="24"/>
          <w:szCs w:val="24"/>
          <w:lang w:eastAsia="ar-SA"/>
        </w:rPr>
      </w:pPr>
    </w:p>
    <w:tbl>
      <w:tblPr>
        <w:tblW w:w="9747" w:type="dxa"/>
        <w:tblLook w:val="04A0" w:firstRow="1" w:lastRow="0" w:firstColumn="1" w:lastColumn="0" w:noHBand="0" w:noVBand="1"/>
      </w:tblPr>
      <w:tblGrid>
        <w:gridCol w:w="4929"/>
        <w:gridCol w:w="4818"/>
      </w:tblGrid>
      <w:tr w:rsidR="00206EBE" w:rsidRPr="00206EBE" w14:paraId="539B57D1" w14:textId="77777777" w:rsidTr="003E2F98">
        <w:trPr>
          <w:trHeight w:val="1418"/>
        </w:trPr>
        <w:tc>
          <w:tcPr>
            <w:tcW w:w="4929" w:type="dxa"/>
          </w:tcPr>
          <w:p w14:paraId="2C89EB1F" w14:textId="77777777" w:rsidR="00206EBE" w:rsidRPr="00206EBE" w:rsidRDefault="00206EBE" w:rsidP="00206EBE">
            <w:pPr>
              <w:spacing w:line="240" w:lineRule="atLeast"/>
              <w:ind w:right="-108"/>
              <w:rPr>
                <w:sz w:val="24"/>
                <w:szCs w:val="24"/>
              </w:rPr>
            </w:pPr>
            <w:r w:rsidRPr="00206EBE">
              <w:rPr>
                <w:sz w:val="24"/>
                <w:szCs w:val="24"/>
              </w:rPr>
              <w:t>Исполнитель:</w:t>
            </w:r>
          </w:p>
          <w:p w14:paraId="420DDBDA" w14:textId="77777777" w:rsidR="00206EBE" w:rsidRPr="00206EBE" w:rsidRDefault="00206EBE" w:rsidP="00206EBE">
            <w:pPr>
              <w:jc w:val="both"/>
              <w:rPr>
                <w:sz w:val="24"/>
                <w:szCs w:val="24"/>
              </w:rPr>
            </w:pPr>
            <w:r w:rsidRPr="00206EBE">
              <w:rPr>
                <w:sz w:val="24"/>
                <w:szCs w:val="24"/>
              </w:rPr>
              <w:t xml:space="preserve">Начальник </w:t>
            </w:r>
          </w:p>
          <w:p w14:paraId="28B82100" w14:textId="77777777" w:rsidR="00206EBE" w:rsidRPr="00206EBE" w:rsidRDefault="00206EBE" w:rsidP="00206EBE">
            <w:pPr>
              <w:jc w:val="both"/>
              <w:rPr>
                <w:sz w:val="24"/>
                <w:szCs w:val="24"/>
              </w:rPr>
            </w:pPr>
            <w:r w:rsidRPr="00206EBE">
              <w:rPr>
                <w:sz w:val="24"/>
                <w:szCs w:val="24"/>
              </w:rPr>
              <w:t>ФГБУ «Управление ДП ФПС ГПС № 3»</w:t>
            </w:r>
          </w:p>
          <w:p w14:paraId="3AD6B892" w14:textId="77777777" w:rsidR="00206EBE" w:rsidRPr="00206EBE" w:rsidRDefault="00206EBE" w:rsidP="00206EBE">
            <w:pPr>
              <w:rPr>
                <w:rFonts w:eastAsia="Calibri"/>
                <w:sz w:val="24"/>
                <w:szCs w:val="24"/>
                <w:lang w:eastAsia="en-US"/>
              </w:rPr>
            </w:pPr>
          </w:p>
          <w:p w14:paraId="5A737C06" w14:textId="77777777" w:rsidR="00206EBE" w:rsidRPr="00206EBE" w:rsidRDefault="00206EBE" w:rsidP="00206EBE">
            <w:pPr>
              <w:rPr>
                <w:rFonts w:eastAsia="Calibri"/>
                <w:sz w:val="24"/>
                <w:szCs w:val="24"/>
                <w:lang w:eastAsia="en-US"/>
              </w:rPr>
            </w:pPr>
            <w:r w:rsidRPr="00206EBE">
              <w:rPr>
                <w:rFonts w:eastAsia="Calibri"/>
                <w:sz w:val="24"/>
                <w:szCs w:val="24"/>
                <w:lang w:eastAsia="en-US"/>
              </w:rPr>
              <w:t xml:space="preserve">______________________ А.В. Осипенко  </w:t>
            </w:r>
          </w:p>
          <w:p w14:paraId="1B69DADB" w14:textId="77777777" w:rsidR="00206EBE" w:rsidRPr="00206EBE" w:rsidRDefault="00206EBE" w:rsidP="00206EBE">
            <w:pPr>
              <w:spacing w:line="240" w:lineRule="atLeast"/>
              <w:ind w:right="176"/>
              <w:rPr>
                <w:sz w:val="24"/>
                <w:szCs w:val="24"/>
                <w:lang w:eastAsia="ar-SA"/>
              </w:rPr>
            </w:pPr>
            <w:r w:rsidRPr="00206EBE">
              <w:rPr>
                <w:sz w:val="24"/>
                <w:szCs w:val="24"/>
              </w:rPr>
              <w:t>М.П.</w:t>
            </w:r>
          </w:p>
        </w:tc>
        <w:tc>
          <w:tcPr>
            <w:tcW w:w="4818" w:type="dxa"/>
          </w:tcPr>
          <w:p w14:paraId="46FDD3E2" w14:textId="77777777" w:rsidR="00206EBE" w:rsidRPr="00206EBE" w:rsidRDefault="00206EBE" w:rsidP="00206EBE">
            <w:pPr>
              <w:spacing w:line="240" w:lineRule="atLeast"/>
              <w:ind w:right="176"/>
              <w:rPr>
                <w:sz w:val="24"/>
                <w:szCs w:val="24"/>
                <w:lang w:eastAsia="ar-SA"/>
              </w:rPr>
            </w:pPr>
            <w:r w:rsidRPr="00206EBE">
              <w:rPr>
                <w:sz w:val="24"/>
                <w:szCs w:val="24"/>
                <w:lang w:eastAsia="ar-SA"/>
              </w:rPr>
              <w:t>Заказчик:</w:t>
            </w:r>
          </w:p>
          <w:p w14:paraId="12B65427" w14:textId="77777777" w:rsidR="00206EBE" w:rsidRPr="00206EBE" w:rsidRDefault="00206EBE" w:rsidP="00206EBE">
            <w:pPr>
              <w:spacing w:line="240" w:lineRule="atLeast"/>
              <w:rPr>
                <w:sz w:val="24"/>
                <w:szCs w:val="24"/>
                <w:lang w:eastAsia="ar-SA"/>
              </w:rPr>
            </w:pPr>
          </w:p>
          <w:p w14:paraId="77C727D8" w14:textId="77777777" w:rsidR="00206EBE" w:rsidRPr="00206EBE" w:rsidRDefault="00206EBE" w:rsidP="00206EBE">
            <w:pPr>
              <w:spacing w:line="240" w:lineRule="atLeast"/>
              <w:rPr>
                <w:sz w:val="24"/>
                <w:szCs w:val="24"/>
                <w:lang w:eastAsia="ar-SA"/>
              </w:rPr>
            </w:pPr>
          </w:p>
          <w:p w14:paraId="2E5074D8" w14:textId="77777777" w:rsidR="00206EBE" w:rsidRPr="00206EBE" w:rsidRDefault="00206EBE" w:rsidP="00206EBE">
            <w:pPr>
              <w:spacing w:line="240" w:lineRule="atLeast"/>
              <w:rPr>
                <w:sz w:val="24"/>
                <w:szCs w:val="24"/>
                <w:lang w:eastAsia="ar-SA"/>
              </w:rPr>
            </w:pPr>
          </w:p>
          <w:p w14:paraId="5F9F412F" w14:textId="77777777" w:rsidR="00206EBE" w:rsidRPr="00206EBE" w:rsidRDefault="00206EBE" w:rsidP="00206EBE">
            <w:pPr>
              <w:spacing w:line="240" w:lineRule="atLeast"/>
              <w:rPr>
                <w:sz w:val="24"/>
                <w:szCs w:val="24"/>
                <w:lang w:eastAsia="ar-SA"/>
              </w:rPr>
            </w:pPr>
          </w:p>
          <w:p w14:paraId="7B94832F" w14:textId="77777777" w:rsidR="00206EBE" w:rsidRPr="00206EBE" w:rsidRDefault="00206EBE" w:rsidP="00206EBE">
            <w:pPr>
              <w:spacing w:line="240" w:lineRule="atLeast"/>
              <w:rPr>
                <w:sz w:val="24"/>
                <w:szCs w:val="24"/>
                <w:lang w:eastAsia="ar-SA"/>
              </w:rPr>
            </w:pPr>
          </w:p>
          <w:p w14:paraId="0B799D7C" w14:textId="77777777" w:rsidR="00206EBE" w:rsidRPr="00206EBE" w:rsidRDefault="00206EBE" w:rsidP="00206EBE">
            <w:pPr>
              <w:spacing w:line="240" w:lineRule="atLeast"/>
              <w:rPr>
                <w:sz w:val="24"/>
                <w:szCs w:val="24"/>
                <w:lang w:eastAsia="ar-SA"/>
              </w:rPr>
            </w:pPr>
          </w:p>
        </w:tc>
      </w:tr>
    </w:tbl>
    <w:p w14:paraId="0984C87E" w14:textId="77777777" w:rsidR="00206EBE" w:rsidRPr="00206EBE" w:rsidRDefault="00206EBE" w:rsidP="00206EBE">
      <w:pPr>
        <w:spacing w:line="240" w:lineRule="atLeast"/>
        <w:ind w:left="30" w:right="30"/>
        <w:jc w:val="right"/>
        <w:rPr>
          <w:color w:val="000000"/>
          <w:lang w:eastAsia="ar-SA"/>
        </w:rPr>
      </w:pPr>
    </w:p>
    <w:p w14:paraId="460C3BE7" w14:textId="77777777" w:rsidR="00206EBE" w:rsidRPr="00206EBE" w:rsidRDefault="00206EBE" w:rsidP="00206EBE">
      <w:pPr>
        <w:spacing w:line="240" w:lineRule="atLeast"/>
        <w:ind w:right="30"/>
        <w:rPr>
          <w:color w:val="000000"/>
          <w:lang w:eastAsia="ar-SA"/>
        </w:rPr>
      </w:pPr>
    </w:p>
    <w:p w14:paraId="5E62D440" w14:textId="77777777" w:rsidR="00206EBE" w:rsidRPr="00206EBE" w:rsidRDefault="00206EBE" w:rsidP="00206EBE">
      <w:pPr>
        <w:spacing w:line="240" w:lineRule="atLeast"/>
        <w:ind w:right="30"/>
        <w:rPr>
          <w:color w:val="000000"/>
          <w:lang w:eastAsia="ar-SA"/>
        </w:rPr>
      </w:pPr>
    </w:p>
    <w:p w14:paraId="10757218" w14:textId="187640E6" w:rsidR="00206EBE" w:rsidRDefault="00206EBE" w:rsidP="00206EBE">
      <w:pPr>
        <w:spacing w:line="240" w:lineRule="atLeast"/>
        <w:ind w:right="30"/>
        <w:rPr>
          <w:color w:val="000000"/>
          <w:lang w:eastAsia="ar-SA"/>
        </w:rPr>
      </w:pPr>
    </w:p>
    <w:p w14:paraId="0BA47A65" w14:textId="77777777" w:rsidR="00BD08FC" w:rsidRPr="00206EBE" w:rsidRDefault="00BD08FC" w:rsidP="00206EBE">
      <w:pPr>
        <w:spacing w:line="240" w:lineRule="atLeast"/>
        <w:ind w:right="30"/>
        <w:rPr>
          <w:color w:val="000000"/>
          <w:lang w:eastAsia="ar-SA"/>
        </w:rPr>
      </w:pPr>
    </w:p>
    <w:p w14:paraId="579A2FDB" w14:textId="512AC212" w:rsidR="00206EBE" w:rsidRDefault="00206EBE" w:rsidP="00CD5C16">
      <w:pPr>
        <w:ind w:firstLine="708"/>
        <w:jc w:val="both"/>
        <w:rPr>
          <w:rFonts w:eastAsia="Calibri"/>
          <w:color w:val="000000" w:themeColor="text1"/>
          <w:sz w:val="24"/>
          <w:szCs w:val="24"/>
          <w:lang w:eastAsia="en-US"/>
        </w:rPr>
      </w:pPr>
    </w:p>
    <w:p w14:paraId="38AFAFDC" w14:textId="77777777" w:rsidR="00206EBE" w:rsidRDefault="00206EBE" w:rsidP="00206EBE">
      <w:pPr>
        <w:spacing w:line="240" w:lineRule="atLeast"/>
        <w:ind w:left="30" w:right="30"/>
        <w:jc w:val="right"/>
        <w:rPr>
          <w:color w:val="000000"/>
          <w:lang w:eastAsia="ar-SA"/>
        </w:rPr>
      </w:pPr>
    </w:p>
    <w:p w14:paraId="733CCE32" w14:textId="66A3E5B1" w:rsidR="00206EBE" w:rsidRPr="00206EBE" w:rsidRDefault="00206EBE" w:rsidP="00206EBE">
      <w:pPr>
        <w:spacing w:line="240" w:lineRule="atLeast"/>
        <w:ind w:left="30" w:right="30"/>
        <w:jc w:val="right"/>
        <w:rPr>
          <w:color w:val="000000"/>
          <w:lang w:eastAsia="ar-SA"/>
        </w:rPr>
      </w:pPr>
      <w:r w:rsidRPr="00206EBE">
        <w:rPr>
          <w:color w:val="000000"/>
          <w:lang w:eastAsia="ar-SA"/>
        </w:rPr>
        <w:lastRenderedPageBreak/>
        <w:t xml:space="preserve">Приложение № </w:t>
      </w:r>
      <w:r>
        <w:rPr>
          <w:color w:val="000000"/>
          <w:lang w:eastAsia="ar-SA"/>
        </w:rPr>
        <w:t>4</w:t>
      </w:r>
    </w:p>
    <w:p w14:paraId="7EBF36D7" w14:textId="77777777" w:rsidR="00206EBE" w:rsidRPr="00206EBE" w:rsidRDefault="00206EBE" w:rsidP="00206EBE">
      <w:pPr>
        <w:spacing w:line="240" w:lineRule="atLeast"/>
        <w:ind w:left="30" w:right="30"/>
        <w:jc w:val="right"/>
        <w:rPr>
          <w:color w:val="000000"/>
          <w:lang w:eastAsia="ar-SA"/>
        </w:rPr>
      </w:pPr>
      <w:r w:rsidRPr="00206EBE">
        <w:rPr>
          <w:color w:val="000000"/>
          <w:lang w:eastAsia="ar-SA"/>
        </w:rPr>
        <w:t xml:space="preserve">к Договору от </w:t>
      </w:r>
      <w:proofErr w:type="gramStart"/>
      <w:r w:rsidRPr="00206EBE">
        <w:rPr>
          <w:color w:val="000000"/>
          <w:lang w:eastAsia="ar-SA"/>
        </w:rPr>
        <w:t xml:space="preserve">«  </w:t>
      </w:r>
      <w:proofErr w:type="gramEnd"/>
      <w:r w:rsidRPr="00206EBE">
        <w:rPr>
          <w:color w:val="000000"/>
          <w:lang w:eastAsia="ar-SA"/>
        </w:rPr>
        <w:t xml:space="preserve">  »                                                20       года                                                                                                                                  №_______/20     -Д</w:t>
      </w:r>
    </w:p>
    <w:p w14:paraId="08A7DEDA" w14:textId="77777777" w:rsidR="00206EBE" w:rsidRPr="00206EBE" w:rsidRDefault="00206EBE" w:rsidP="00206EBE">
      <w:pPr>
        <w:spacing w:line="240" w:lineRule="atLeast"/>
        <w:rPr>
          <w:b/>
          <w:sz w:val="24"/>
          <w:szCs w:val="24"/>
          <w:lang w:eastAsia="ar-SA"/>
        </w:rPr>
      </w:pPr>
    </w:p>
    <w:p w14:paraId="2B1D17B4" w14:textId="77777777" w:rsidR="00206EBE" w:rsidRPr="00206EBE" w:rsidRDefault="00206EBE" w:rsidP="00206EBE">
      <w:pPr>
        <w:spacing w:line="240" w:lineRule="atLeast"/>
        <w:jc w:val="center"/>
        <w:rPr>
          <w:b/>
          <w:sz w:val="24"/>
          <w:szCs w:val="24"/>
          <w:lang w:eastAsia="ar-SA"/>
        </w:rPr>
      </w:pPr>
      <w:r w:rsidRPr="00206EBE">
        <w:rPr>
          <w:b/>
          <w:sz w:val="24"/>
          <w:szCs w:val="24"/>
          <w:lang w:eastAsia="ar-SA"/>
        </w:rPr>
        <w:t>начало формы</w:t>
      </w:r>
    </w:p>
    <w:tbl>
      <w:tblPr>
        <w:tblStyle w:val="3"/>
        <w:tblW w:w="0" w:type="auto"/>
        <w:tblBorders>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9854"/>
      </w:tblGrid>
      <w:tr w:rsidR="00206EBE" w:rsidRPr="00206EBE" w14:paraId="5E414426" w14:textId="77777777" w:rsidTr="00206EBE">
        <w:tc>
          <w:tcPr>
            <w:tcW w:w="10456" w:type="dxa"/>
            <w:tcBorders>
              <w:top w:val="single" w:sz="4" w:space="0" w:color="auto"/>
              <w:left w:val="nil"/>
              <w:bottom w:val="nil"/>
              <w:right w:val="nil"/>
            </w:tcBorders>
            <w:shd w:val="clear" w:color="auto" w:fill="D9D9D9"/>
          </w:tcPr>
          <w:p w14:paraId="16232B4F" w14:textId="77777777" w:rsidR="00206EBE" w:rsidRPr="00206EBE" w:rsidRDefault="00206EBE" w:rsidP="00206EBE">
            <w:pPr>
              <w:spacing w:line="240" w:lineRule="atLeast"/>
              <w:jc w:val="center"/>
              <w:rPr>
                <w:b/>
                <w:sz w:val="16"/>
                <w:szCs w:val="16"/>
                <w:lang w:eastAsia="ar-SA"/>
              </w:rPr>
            </w:pPr>
          </w:p>
        </w:tc>
      </w:tr>
    </w:tbl>
    <w:p w14:paraId="40A35D24" w14:textId="77777777" w:rsidR="00206EBE" w:rsidRPr="00206EBE" w:rsidRDefault="00206EBE" w:rsidP="00206EBE">
      <w:pPr>
        <w:widowControl w:val="0"/>
        <w:spacing w:line="322" w:lineRule="exact"/>
        <w:jc w:val="center"/>
        <w:rPr>
          <w:b/>
          <w:sz w:val="24"/>
          <w:szCs w:val="24"/>
          <w:lang w:bidi="ru-RU"/>
        </w:rPr>
      </w:pPr>
    </w:p>
    <w:p w14:paraId="5639073E" w14:textId="77777777" w:rsidR="00206EBE" w:rsidRPr="00206EBE" w:rsidRDefault="00206EBE" w:rsidP="00206EBE">
      <w:pPr>
        <w:widowControl w:val="0"/>
        <w:spacing w:line="322" w:lineRule="exact"/>
        <w:jc w:val="center"/>
        <w:rPr>
          <w:b/>
          <w:lang w:bidi="ru-RU"/>
        </w:rPr>
      </w:pPr>
      <w:r w:rsidRPr="00206EBE">
        <w:rPr>
          <w:b/>
          <w:lang w:bidi="ru-RU"/>
        </w:rPr>
        <w:t>АКТ</w:t>
      </w:r>
    </w:p>
    <w:p w14:paraId="64D7CC35" w14:textId="77777777" w:rsidR="00206EBE" w:rsidRPr="00206EBE" w:rsidRDefault="00206EBE" w:rsidP="00206EBE">
      <w:pPr>
        <w:widowControl w:val="0"/>
        <w:ind w:left="1247" w:right="1247"/>
        <w:jc w:val="center"/>
        <w:rPr>
          <w:b/>
          <w:lang w:bidi="ru-RU"/>
        </w:rPr>
      </w:pPr>
      <w:r w:rsidRPr="00206EBE">
        <w:rPr>
          <w:b/>
          <w:lang w:bidi="ru-RU"/>
        </w:rPr>
        <w:t xml:space="preserve">комплексных испытаний на работоспособность системы </w:t>
      </w:r>
    </w:p>
    <w:p w14:paraId="45C202AB" w14:textId="77777777" w:rsidR="00206EBE" w:rsidRPr="00206EBE" w:rsidRDefault="00206EBE" w:rsidP="00206EBE">
      <w:pPr>
        <w:widowControl w:val="0"/>
        <w:ind w:left="1247" w:right="1247"/>
        <w:jc w:val="center"/>
        <w:rPr>
          <w:b/>
          <w:lang w:bidi="ru-RU"/>
        </w:rPr>
      </w:pPr>
      <w:r w:rsidRPr="00206EBE">
        <w:rPr>
          <w:b/>
          <w:lang w:bidi="ru-RU"/>
        </w:rPr>
        <w:t>передачи извещений о пожаре</w:t>
      </w:r>
    </w:p>
    <w:p w14:paraId="3EED25CD" w14:textId="77777777" w:rsidR="00206EBE" w:rsidRPr="00206EBE" w:rsidRDefault="00206EBE" w:rsidP="00206EBE">
      <w:pPr>
        <w:widowControl w:val="0"/>
        <w:ind w:left="1247" w:right="1247"/>
        <w:jc w:val="center"/>
        <w:rPr>
          <w:bCs/>
          <w:color w:val="FF0000"/>
          <w:lang w:bidi="ru-RU"/>
        </w:rPr>
      </w:pPr>
    </w:p>
    <w:p w14:paraId="2ACFEE7C" w14:textId="77777777" w:rsidR="00206EBE" w:rsidRPr="00206EBE" w:rsidRDefault="00206EBE" w:rsidP="00206EBE">
      <w:pPr>
        <w:widowControl w:val="0"/>
        <w:tabs>
          <w:tab w:val="left" w:pos="6806"/>
          <w:tab w:val="left" w:leader="underscore" w:pos="7539"/>
          <w:tab w:val="left" w:leader="underscore" w:pos="9104"/>
        </w:tabs>
        <w:spacing w:after="355" w:line="220" w:lineRule="exact"/>
        <w:ind w:left="440"/>
        <w:jc w:val="both"/>
        <w:rPr>
          <w:bCs/>
          <w:lang w:bidi="ru-RU"/>
        </w:rPr>
      </w:pPr>
      <w:r w:rsidRPr="00206EBE">
        <w:rPr>
          <w:bCs/>
          <w:lang w:bidi="ru-RU"/>
        </w:rPr>
        <w:t>г. Новый Уренгой</w:t>
      </w:r>
      <w:r w:rsidRPr="00206EBE">
        <w:rPr>
          <w:bCs/>
          <w:lang w:bidi="ru-RU"/>
        </w:rPr>
        <w:tab/>
        <w:t>«____» __________20___г.</w:t>
      </w:r>
    </w:p>
    <w:tbl>
      <w:tblPr>
        <w:tblStyle w:val="11"/>
        <w:tblW w:w="9569" w:type="dxa"/>
        <w:tblInd w:w="108" w:type="dxa"/>
        <w:tblLook w:val="04A0" w:firstRow="1" w:lastRow="0" w:firstColumn="1" w:lastColumn="0" w:noHBand="0" w:noVBand="1"/>
      </w:tblPr>
      <w:tblGrid>
        <w:gridCol w:w="3514"/>
        <w:gridCol w:w="6055"/>
      </w:tblGrid>
      <w:tr w:rsidR="00206EBE" w:rsidRPr="00206EBE" w14:paraId="14E4B3CC" w14:textId="77777777" w:rsidTr="003E2F98">
        <w:trPr>
          <w:trHeight w:val="341"/>
        </w:trPr>
        <w:tc>
          <w:tcPr>
            <w:tcW w:w="3514" w:type="dxa"/>
            <w:tcBorders>
              <w:top w:val="nil"/>
              <w:left w:val="nil"/>
              <w:bottom w:val="single" w:sz="4" w:space="0" w:color="auto"/>
              <w:right w:val="nil"/>
            </w:tcBorders>
            <w:vAlign w:val="center"/>
          </w:tcPr>
          <w:p w14:paraId="05FCC9B1"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r w:rsidRPr="00206EBE">
              <w:rPr>
                <w:bCs/>
                <w:lang w:eastAsia="en-US"/>
              </w:rPr>
              <w:t>Наименование объекта:</w:t>
            </w:r>
          </w:p>
        </w:tc>
        <w:tc>
          <w:tcPr>
            <w:tcW w:w="6055" w:type="dxa"/>
            <w:tcBorders>
              <w:top w:val="nil"/>
              <w:left w:val="nil"/>
              <w:bottom w:val="single" w:sz="4" w:space="0" w:color="auto"/>
              <w:right w:val="nil"/>
            </w:tcBorders>
            <w:vAlign w:val="center"/>
          </w:tcPr>
          <w:p w14:paraId="4DD23915"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p>
        </w:tc>
      </w:tr>
      <w:tr w:rsidR="00206EBE" w:rsidRPr="00206EBE" w14:paraId="2CDBB01F" w14:textId="77777777" w:rsidTr="003E2F98">
        <w:trPr>
          <w:trHeight w:val="341"/>
        </w:trPr>
        <w:tc>
          <w:tcPr>
            <w:tcW w:w="3514" w:type="dxa"/>
            <w:tcBorders>
              <w:left w:val="nil"/>
              <w:right w:val="nil"/>
            </w:tcBorders>
            <w:vAlign w:val="center"/>
          </w:tcPr>
          <w:p w14:paraId="24D2526E"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r w:rsidRPr="00206EBE">
              <w:rPr>
                <w:bCs/>
                <w:lang w:eastAsia="en-US"/>
              </w:rPr>
              <w:t>Адрес объекта:</w:t>
            </w:r>
          </w:p>
        </w:tc>
        <w:tc>
          <w:tcPr>
            <w:tcW w:w="6055" w:type="dxa"/>
            <w:tcBorders>
              <w:left w:val="nil"/>
              <w:right w:val="nil"/>
            </w:tcBorders>
            <w:vAlign w:val="center"/>
          </w:tcPr>
          <w:p w14:paraId="33B11E14"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p>
        </w:tc>
      </w:tr>
      <w:tr w:rsidR="00206EBE" w:rsidRPr="00206EBE" w14:paraId="17676694" w14:textId="77777777" w:rsidTr="003E2F98">
        <w:trPr>
          <w:trHeight w:val="341"/>
        </w:trPr>
        <w:tc>
          <w:tcPr>
            <w:tcW w:w="3514" w:type="dxa"/>
            <w:tcBorders>
              <w:left w:val="nil"/>
              <w:right w:val="nil"/>
            </w:tcBorders>
            <w:vAlign w:val="center"/>
          </w:tcPr>
          <w:p w14:paraId="03005A5A"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r w:rsidRPr="00206EBE">
              <w:rPr>
                <w:bCs/>
                <w:lang w:eastAsia="en-US"/>
              </w:rPr>
              <w:t>Модель объектового передатчика:</w:t>
            </w:r>
          </w:p>
        </w:tc>
        <w:tc>
          <w:tcPr>
            <w:tcW w:w="6055" w:type="dxa"/>
            <w:tcBorders>
              <w:left w:val="nil"/>
              <w:right w:val="nil"/>
            </w:tcBorders>
            <w:vAlign w:val="center"/>
          </w:tcPr>
          <w:p w14:paraId="3F96CDF1"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p>
        </w:tc>
      </w:tr>
      <w:tr w:rsidR="00206EBE" w:rsidRPr="00206EBE" w14:paraId="7BD07F7F" w14:textId="77777777" w:rsidTr="003E2F98">
        <w:trPr>
          <w:trHeight w:val="341"/>
        </w:trPr>
        <w:tc>
          <w:tcPr>
            <w:tcW w:w="3514" w:type="dxa"/>
            <w:tcBorders>
              <w:left w:val="nil"/>
              <w:right w:val="nil"/>
            </w:tcBorders>
            <w:vAlign w:val="center"/>
          </w:tcPr>
          <w:p w14:paraId="74D705F1"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r w:rsidRPr="00206EBE">
              <w:rPr>
                <w:bCs/>
                <w:lang w:eastAsia="en-US"/>
              </w:rPr>
              <w:t>Присвоенный индивидуальный эфирный номер /код РПД:</w:t>
            </w:r>
          </w:p>
        </w:tc>
        <w:tc>
          <w:tcPr>
            <w:tcW w:w="6055" w:type="dxa"/>
            <w:tcBorders>
              <w:left w:val="nil"/>
              <w:right w:val="nil"/>
            </w:tcBorders>
            <w:vAlign w:val="center"/>
          </w:tcPr>
          <w:p w14:paraId="780BE802"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p>
        </w:tc>
      </w:tr>
      <w:tr w:rsidR="00206EBE" w:rsidRPr="00206EBE" w14:paraId="5CCBC404" w14:textId="77777777" w:rsidTr="003E2F98">
        <w:trPr>
          <w:trHeight w:val="341"/>
        </w:trPr>
        <w:tc>
          <w:tcPr>
            <w:tcW w:w="3514" w:type="dxa"/>
            <w:tcBorders>
              <w:left w:val="nil"/>
              <w:right w:val="nil"/>
            </w:tcBorders>
            <w:vAlign w:val="center"/>
          </w:tcPr>
          <w:p w14:paraId="08B82533"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r w:rsidRPr="00206EBE">
              <w:rPr>
                <w:bCs/>
                <w:lang w:eastAsia="en-US"/>
              </w:rPr>
              <w:t>Номер телефона представителя объекта:</w:t>
            </w:r>
          </w:p>
        </w:tc>
        <w:tc>
          <w:tcPr>
            <w:tcW w:w="6055" w:type="dxa"/>
            <w:tcBorders>
              <w:left w:val="nil"/>
              <w:right w:val="nil"/>
            </w:tcBorders>
            <w:vAlign w:val="center"/>
          </w:tcPr>
          <w:p w14:paraId="1B77C4F6" w14:textId="77777777" w:rsidR="00206EBE" w:rsidRPr="00206EBE" w:rsidRDefault="00206EBE" w:rsidP="00206EBE">
            <w:pPr>
              <w:tabs>
                <w:tab w:val="left" w:pos="6806"/>
                <w:tab w:val="left" w:leader="underscore" w:pos="7539"/>
                <w:tab w:val="left" w:leader="underscore" w:pos="9104"/>
              </w:tabs>
              <w:spacing w:after="160" w:line="259" w:lineRule="auto"/>
              <w:rPr>
                <w:bCs/>
                <w:lang w:eastAsia="en-US"/>
              </w:rPr>
            </w:pPr>
          </w:p>
        </w:tc>
      </w:tr>
      <w:tr w:rsidR="00206EBE" w:rsidRPr="00206EBE" w14:paraId="7A4705AB" w14:textId="77777777" w:rsidTr="003E2F98">
        <w:trPr>
          <w:trHeight w:val="341"/>
        </w:trPr>
        <w:tc>
          <w:tcPr>
            <w:tcW w:w="9569" w:type="dxa"/>
            <w:gridSpan w:val="2"/>
            <w:tcBorders>
              <w:left w:val="nil"/>
              <w:right w:val="nil"/>
            </w:tcBorders>
            <w:vAlign w:val="center"/>
          </w:tcPr>
          <w:p w14:paraId="102BC591" w14:textId="77777777" w:rsidR="00206EBE" w:rsidRPr="00206EBE" w:rsidRDefault="00206EBE" w:rsidP="00206EBE">
            <w:pPr>
              <w:tabs>
                <w:tab w:val="left" w:pos="6806"/>
                <w:tab w:val="left" w:leader="underscore" w:pos="7539"/>
                <w:tab w:val="left" w:leader="underscore" w:pos="9104"/>
              </w:tabs>
              <w:spacing w:after="160" w:line="259" w:lineRule="auto"/>
              <w:rPr>
                <w:lang w:eastAsia="en-US"/>
              </w:rPr>
            </w:pPr>
            <w:r w:rsidRPr="00206EBE">
              <w:rPr>
                <w:lang w:eastAsia="en-US"/>
              </w:rPr>
              <w:t>Мы, нижеподписавшиеся:</w:t>
            </w:r>
          </w:p>
        </w:tc>
      </w:tr>
      <w:tr w:rsidR="00206EBE" w:rsidRPr="00206EBE" w14:paraId="5CF9AA0E" w14:textId="77777777" w:rsidTr="003E2F98">
        <w:trPr>
          <w:trHeight w:val="382"/>
        </w:trPr>
        <w:tc>
          <w:tcPr>
            <w:tcW w:w="9569" w:type="dxa"/>
            <w:gridSpan w:val="2"/>
            <w:tcBorders>
              <w:left w:val="nil"/>
              <w:right w:val="nil"/>
            </w:tcBorders>
            <w:vAlign w:val="center"/>
          </w:tcPr>
          <w:p w14:paraId="11B16197" w14:textId="77777777" w:rsidR="00206EBE" w:rsidRPr="00206EBE" w:rsidRDefault="00206EBE" w:rsidP="00206EBE">
            <w:pPr>
              <w:tabs>
                <w:tab w:val="left" w:pos="6806"/>
                <w:tab w:val="left" w:leader="underscore" w:pos="7539"/>
                <w:tab w:val="left" w:leader="underscore" w:pos="9104"/>
              </w:tabs>
              <w:spacing w:after="160" w:line="259" w:lineRule="auto"/>
              <w:rPr>
                <w:lang w:eastAsia="en-US"/>
              </w:rPr>
            </w:pPr>
          </w:p>
        </w:tc>
      </w:tr>
      <w:tr w:rsidR="00206EBE" w:rsidRPr="00206EBE" w14:paraId="5442E988" w14:textId="77777777" w:rsidTr="003E2F98">
        <w:trPr>
          <w:trHeight w:val="341"/>
        </w:trPr>
        <w:tc>
          <w:tcPr>
            <w:tcW w:w="9569" w:type="dxa"/>
            <w:gridSpan w:val="2"/>
            <w:tcBorders>
              <w:left w:val="nil"/>
              <w:right w:val="nil"/>
            </w:tcBorders>
            <w:vAlign w:val="center"/>
          </w:tcPr>
          <w:p w14:paraId="70FDD0DF" w14:textId="77777777" w:rsidR="00206EBE" w:rsidRPr="00206EBE" w:rsidRDefault="00206EBE" w:rsidP="00206EBE">
            <w:pPr>
              <w:tabs>
                <w:tab w:val="left" w:pos="6806"/>
                <w:tab w:val="left" w:leader="underscore" w:pos="7539"/>
                <w:tab w:val="left" w:leader="underscore" w:pos="9104"/>
              </w:tabs>
              <w:spacing w:after="160" w:line="259" w:lineRule="auto"/>
              <w:jc w:val="center"/>
              <w:rPr>
                <w:lang w:eastAsia="en-US"/>
              </w:rPr>
            </w:pPr>
            <w:r w:rsidRPr="00206EBE">
              <w:rPr>
                <w:lang w:eastAsia="en-US"/>
              </w:rPr>
              <w:t>(наименование ФПС)</w:t>
            </w:r>
          </w:p>
        </w:tc>
      </w:tr>
      <w:tr w:rsidR="00206EBE" w:rsidRPr="00206EBE" w14:paraId="4A05A7BB" w14:textId="77777777" w:rsidTr="003E2F98">
        <w:trPr>
          <w:trHeight w:val="341"/>
        </w:trPr>
        <w:tc>
          <w:tcPr>
            <w:tcW w:w="9569" w:type="dxa"/>
            <w:gridSpan w:val="2"/>
            <w:tcBorders>
              <w:left w:val="nil"/>
              <w:right w:val="nil"/>
            </w:tcBorders>
            <w:vAlign w:val="center"/>
          </w:tcPr>
          <w:p w14:paraId="2605DD40" w14:textId="77777777" w:rsidR="00206EBE" w:rsidRPr="00206EBE" w:rsidRDefault="00206EBE" w:rsidP="00206EBE">
            <w:pPr>
              <w:tabs>
                <w:tab w:val="left" w:pos="6806"/>
                <w:tab w:val="left" w:leader="underscore" w:pos="7539"/>
                <w:tab w:val="left" w:leader="underscore" w:pos="9104"/>
              </w:tabs>
              <w:spacing w:after="160" w:line="259" w:lineRule="auto"/>
              <w:jc w:val="both"/>
              <w:rPr>
                <w:lang w:eastAsia="en-US"/>
              </w:rPr>
            </w:pPr>
            <w:r w:rsidRPr="00206EBE">
              <w:rPr>
                <w:lang w:eastAsia="en-US"/>
              </w:rPr>
              <w:t>в лице представителя:</w:t>
            </w:r>
          </w:p>
        </w:tc>
      </w:tr>
      <w:tr w:rsidR="00206EBE" w:rsidRPr="00206EBE" w14:paraId="6F7C4CB8" w14:textId="77777777" w:rsidTr="003E2F98">
        <w:trPr>
          <w:trHeight w:val="341"/>
        </w:trPr>
        <w:tc>
          <w:tcPr>
            <w:tcW w:w="9569" w:type="dxa"/>
            <w:gridSpan w:val="2"/>
            <w:tcBorders>
              <w:left w:val="nil"/>
              <w:right w:val="nil"/>
            </w:tcBorders>
            <w:vAlign w:val="center"/>
          </w:tcPr>
          <w:p w14:paraId="560095B6" w14:textId="77777777" w:rsidR="00206EBE" w:rsidRPr="00206EBE" w:rsidRDefault="00206EBE" w:rsidP="00206EBE">
            <w:pPr>
              <w:tabs>
                <w:tab w:val="left" w:pos="6806"/>
                <w:tab w:val="left" w:leader="underscore" w:pos="7539"/>
                <w:tab w:val="left" w:leader="underscore" w:pos="9104"/>
              </w:tabs>
              <w:spacing w:after="160" w:line="259" w:lineRule="auto"/>
              <w:jc w:val="center"/>
              <w:rPr>
                <w:vertAlign w:val="superscript"/>
                <w:lang w:eastAsia="en-US"/>
              </w:rPr>
            </w:pPr>
          </w:p>
        </w:tc>
      </w:tr>
      <w:tr w:rsidR="00206EBE" w:rsidRPr="00206EBE" w14:paraId="7B525F25" w14:textId="77777777" w:rsidTr="003E2F98">
        <w:trPr>
          <w:trHeight w:val="157"/>
        </w:trPr>
        <w:tc>
          <w:tcPr>
            <w:tcW w:w="9569" w:type="dxa"/>
            <w:gridSpan w:val="2"/>
            <w:tcBorders>
              <w:left w:val="nil"/>
              <w:right w:val="nil"/>
            </w:tcBorders>
            <w:vAlign w:val="center"/>
          </w:tcPr>
          <w:p w14:paraId="0E981460" w14:textId="77777777" w:rsidR="00206EBE" w:rsidRPr="00206EBE" w:rsidRDefault="00206EBE" w:rsidP="00206EBE">
            <w:pPr>
              <w:tabs>
                <w:tab w:val="left" w:pos="6806"/>
                <w:tab w:val="left" w:leader="underscore" w:pos="7539"/>
                <w:tab w:val="left" w:leader="underscore" w:pos="9104"/>
              </w:tabs>
              <w:spacing w:after="160" w:line="259" w:lineRule="auto"/>
              <w:jc w:val="center"/>
              <w:rPr>
                <w:lang w:eastAsia="en-US"/>
              </w:rPr>
            </w:pPr>
            <w:r w:rsidRPr="00206EBE">
              <w:rPr>
                <w:lang w:eastAsia="en-US"/>
              </w:rPr>
              <w:t>(наименование Собственника объекта защиты)</w:t>
            </w:r>
          </w:p>
        </w:tc>
      </w:tr>
      <w:tr w:rsidR="00206EBE" w:rsidRPr="00206EBE" w14:paraId="32F268B1" w14:textId="77777777" w:rsidTr="003E2F98">
        <w:trPr>
          <w:trHeight w:val="341"/>
        </w:trPr>
        <w:tc>
          <w:tcPr>
            <w:tcW w:w="9569" w:type="dxa"/>
            <w:gridSpan w:val="2"/>
            <w:tcBorders>
              <w:left w:val="nil"/>
              <w:right w:val="nil"/>
            </w:tcBorders>
            <w:vAlign w:val="center"/>
          </w:tcPr>
          <w:p w14:paraId="2218F818" w14:textId="77777777" w:rsidR="00206EBE" w:rsidRPr="00206EBE" w:rsidRDefault="00206EBE" w:rsidP="00206EBE">
            <w:pPr>
              <w:tabs>
                <w:tab w:val="left" w:pos="6806"/>
                <w:tab w:val="left" w:leader="underscore" w:pos="7539"/>
                <w:tab w:val="left" w:leader="underscore" w:pos="9104"/>
              </w:tabs>
              <w:spacing w:after="160" w:line="259" w:lineRule="auto"/>
              <w:jc w:val="both"/>
              <w:rPr>
                <w:vertAlign w:val="superscript"/>
                <w:lang w:eastAsia="en-US"/>
              </w:rPr>
            </w:pPr>
            <w:r w:rsidRPr="00206EBE">
              <w:rPr>
                <w:lang w:eastAsia="en-US"/>
              </w:rPr>
              <w:t>в лице представителя:</w:t>
            </w:r>
          </w:p>
        </w:tc>
      </w:tr>
      <w:tr w:rsidR="00206EBE" w:rsidRPr="00206EBE" w14:paraId="5DECF392" w14:textId="77777777" w:rsidTr="003E2F98">
        <w:trPr>
          <w:trHeight w:val="341"/>
        </w:trPr>
        <w:tc>
          <w:tcPr>
            <w:tcW w:w="9569" w:type="dxa"/>
            <w:gridSpan w:val="2"/>
            <w:tcBorders>
              <w:left w:val="nil"/>
              <w:right w:val="nil"/>
            </w:tcBorders>
            <w:vAlign w:val="center"/>
          </w:tcPr>
          <w:p w14:paraId="18A71C14" w14:textId="77777777" w:rsidR="00206EBE" w:rsidRPr="00206EBE" w:rsidRDefault="00206EBE" w:rsidP="00206EBE">
            <w:pPr>
              <w:tabs>
                <w:tab w:val="left" w:pos="6806"/>
                <w:tab w:val="left" w:leader="underscore" w:pos="7539"/>
                <w:tab w:val="left" w:leader="underscore" w:pos="9104"/>
              </w:tabs>
              <w:spacing w:after="160" w:line="259" w:lineRule="auto"/>
              <w:jc w:val="both"/>
              <w:rPr>
                <w:lang w:eastAsia="en-US"/>
              </w:rPr>
            </w:pPr>
          </w:p>
        </w:tc>
      </w:tr>
    </w:tbl>
    <w:p w14:paraId="66490CBE" w14:textId="77777777" w:rsidR="00206EBE" w:rsidRPr="00206EBE" w:rsidRDefault="00206EBE" w:rsidP="00206EBE">
      <w:pPr>
        <w:widowControl w:val="0"/>
        <w:jc w:val="both"/>
        <w:rPr>
          <w:lang w:bidi="ru-RU"/>
        </w:rPr>
      </w:pPr>
    </w:p>
    <w:p w14:paraId="1B7AB3A9" w14:textId="1F13AB0B" w:rsidR="00206EBE" w:rsidRPr="00206EBE" w:rsidRDefault="00206EBE" w:rsidP="00206EBE">
      <w:pPr>
        <w:widowControl w:val="0"/>
        <w:jc w:val="both"/>
        <w:rPr>
          <w:lang w:bidi="ru-RU"/>
        </w:rPr>
      </w:pPr>
      <w:r w:rsidRPr="00206EBE">
        <w:rPr>
          <w:lang w:bidi="ru-RU"/>
        </w:rPr>
        <w:t xml:space="preserve">провели испытания </w:t>
      </w:r>
      <w:r w:rsidR="00546B50">
        <w:rPr>
          <w:lang w:bidi="ru-RU"/>
        </w:rPr>
        <w:t xml:space="preserve">на работоспособность </w:t>
      </w:r>
      <w:r w:rsidRPr="00206EBE">
        <w:rPr>
          <w:lang w:bidi="ru-RU"/>
        </w:rPr>
        <w:t>следующих основных параметров СПИ:</w:t>
      </w:r>
    </w:p>
    <w:p w14:paraId="4D4B1DAE" w14:textId="77777777" w:rsidR="00206EBE" w:rsidRPr="00206EBE" w:rsidRDefault="00206EBE" w:rsidP="00206EBE">
      <w:pPr>
        <w:pStyle w:val="a8"/>
        <w:widowControl w:val="0"/>
        <w:numPr>
          <w:ilvl w:val="0"/>
          <w:numId w:val="15"/>
        </w:numPr>
        <w:tabs>
          <w:tab w:val="left" w:pos="284"/>
        </w:tabs>
        <w:ind w:left="0" w:firstLine="0"/>
        <w:jc w:val="both"/>
        <w:rPr>
          <w:lang w:bidi="ru-RU"/>
        </w:rPr>
      </w:pPr>
      <w:r w:rsidRPr="00206EBE">
        <w:rPr>
          <w:lang w:bidi="ru-RU"/>
        </w:rPr>
        <w:t>Прием сигналов о режиме работы средств пожарной автоматики ПОО объекта защиты;</w:t>
      </w:r>
    </w:p>
    <w:p w14:paraId="55BE7A65" w14:textId="77777777" w:rsidR="00206EBE" w:rsidRPr="00206EBE" w:rsidRDefault="00206EBE" w:rsidP="00206EBE">
      <w:pPr>
        <w:pStyle w:val="a8"/>
        <w:widowControl w:val="0"/>
        <w:numPr>
          <w:ilvl w:val="0"/>
          <w:numId w:val="15"/>
        </w:numPr>
        <w:tabs>
          <w:tab w:val="left" w:pos="284"/>
        </w:tabs>
        <w:ind w:left="0" w:firstLine="0"/>
        <w:jc w:val="both"/>
        <w:rPr>
          <w:lang w:bidi="ru-RU"/>
        </w:rPr>
      </w:pPr>
      <w:r w:rsidRPr="00206EBE">
        <w:rPr>
          <w:lang w:bidi="ru-RU"/>
        </w:rPr>
        <w:t>Передача от ПОО на ППО по каналу связи тревожных сигналов, формируемых системой пожарной автоматики объекта, с отображением информации о данном событии на АРМ;</w:t>
      </w:r>
    </w:p>
    <w:p w14:paraId="076A5AE6" w14:textId="77777777" w:rsidR="00206EBE" w:rsidRPr="00206EBE" w:rsidRDefault="00206EBE" w:rsidP="00206EBE">
      <w:pPr>
        <w:pStyle w:val="a8"/>
        <w:widowControl w:val="0"/>
        <w:numPr>
          <w:ilvl w:val="0"/>
          <w:numId w:val="15"/>
        </w:numPr>
        <w:tabs>
          <w:tab w:val="left" w:pos="284"/>
        </w:tabs>
        <w:ind w:left="0" w:firstLine="0"/>
        <w:jc w:val="both"/>
        <w:rPr>
          <w:lang w:bidi="ru-RU"/>
        </w:rPr>
      </w:pPr>
      <w:r w:rsidRPr="00206EBE">
        <w:rPr>
          <w:lang w:bidi="ru-RU"/>
        </w:rPr>
        <w:t xml:space="preserve">Автоматический контроль исправности каналов связи между ПОО и ППО, между ППО и АРМ.   </w:t>
      </w:r>
    </w:p>
    <w:p w14:paraId="162DD3BE" w14:textId="77777777" w:rsidR="00206EBE" w:rsidRPr="00206EBE" w:rsidRDefault="00206EBE" w:rsidP="00206EBE">
      <w:pPr>
        <w:widowControl w:val="0"/>
        <w:jc w:val="both"/>
        <w:rPr>
          <w:lang w:bidi="ru-RU"/>
        </w:rPr>
      </w:pPr>
      <w:r w:rsidRPr="00206EBE">
        <w:rPr>
          <w:lang w:bidi="ru-RU"/>
        </w:rPr>
        <w:t xml:space="preserve">          При этом установлено, что ПОО объекта защиты работает в зоне уверенного приема пультовой системы, передача сообщений «Пожар!» проходит в штатном режиме, время прохождения сигналов соответствует нормативным требованиям, значение максимального времени задержки между переходом системы пожарной автоматики объекта в режим «Пожар» до отображения данной информации на АРМ не превышает 20 с.</w:t>
      </w:r>
    </w:p>
    <w:p w14:paraId="7720DD9D" w14:textId="77777777" w:rsidR="00206EBE" w:rsidRPr="00206EBE" w:rsidRDefault="00206EBE" w:rsidP="00206EBE">
      <w:pPr>
        <w:widowControl w:val="0"/>
        <w:jc w:val="both"/>
        <w:rPr>
          <w:lang w:bidi="ru-RU"/>
        </w:rPr>
      </w:pPr>
      <w:r w:rsidRPr="00206EBE">
        <w:rPr>
          <w:lang w:bidi="ru-RU"/>
        </w:rPr>
        <w:t>Уровень сигнала не менее 40 (оптимальный).</w:t>
      </w:r>
    </w:p>
    <w:p w14:paraId="42E2B5B7" w14:textId="77777777" w:rsidR="00206EBE" w:rsidRPr="00206EBE" w:rsidRDefault="00206EBE" w:rsidP="00206EBE">
      <w:pPr>
        <w:widowControl w:val="0"/>
        <w:tabs>
          <w:tab w:val="left" w:pos="8686"/>
        </w:tabs>
        <w:spacing w:after="255"/>
        <w:ind w:firstLine="860"/>
        <w:jc w:val="both"/>
        <w:rPr>
          <w:lang w:bidi="ru-RU"/>
        </w:rPr>
      </w:pPr>
      <w:r w:rsidRPr="00206EBE">
        <w:rPr>
          <w:lang w:bidi="ru-RU"/>
        </w:rPr>
        <w:t>ПОО для дублирования сигналов систем пожарной автоматики на ППО принять на охрану с «____» ___________20___года.</w:t>
      </w:r>
    </w:p>
    <w:p w14:paraId="0E61F3B1" w14:textId="77777777" w:rsidR="00206EBE" w:rsidRPr="00206EBE" w:rsidRDefault="00206EBE" w:rsidP="00206EBE">
      <w:pPr>
        <w:widowControl w:val="0"/>
        <w:tabs>
          <w:tab w:val="left" w:pos="3941"/>
          <w:tab w:val="left" w:leader="underscore" w:pos="6091"/>
          <w:tab w:val="left" w:leader="underscore" w:pos="6806"/>
        </w:tabs>
        <w:spacing w:line="360" w:lineRule="auto"/>
        <w:rPr>
          <w:b/>
          <w:lang w:bidi="ru-RU"/>
        </w:rPr>
      </w:pPr>
    </w:p>
    <w:p w14:paraId="5ECE8858" w14:textId="3306FA4F" w:rsidR="00206EBE" w:rsidRPr="00206EBE" w:rsidRDefault="00206EBE" w:rsidP="00206EBE">
      <w:pPr>
        <w:widowControl w:val="0"/>
        <w:tabs>
          <w:tab w:val="left" w:pos="3941"/>
          <w:tab w:val="left" w:leader="underscore" w:pos="6091"/>
          <w:tab w:val="left" w:leader="underscore" w:pos="6806"/>
        </w:tabs>
        <w:spacing w:line="360" w:lineRule="auto"/>
        <w:rPr>
          <w:lang w:bidi="ru-RU"/>
        </w:rPr>
      </w:pPr>
      <w:r w:rsidRPr="00206EBE">
        <w:rPr>
          <w:b/>
          <w:lang w:bidi="ru-RU"/>
        </w:rPr>
        <w:t>Представители:</w:t>
      </w:r>
      <w:r w:rsidRPr="00206EBE">
        <w:rPr>
          <w:lang w:bidi="ru-RU"/>
        </w:rPr>
        <w:tab/>
        <w:t xml:space="preserve">                                                 ___________________  </w:t>
      </w:r>
    </w:p>
    <w:p w14:paraId="345176E7" w14:textId="60592A13" w:rsidR="00206EBE" w:rsidRPr="00206EBE" w:rsidRDefault="00206EBE" w:rsidP="00206EBE">
      <w:pPr>
        <w:widowControl w:val="0"/>
        <w:tabs>
          <w:tab w:val="left" w:pos="3941"/>
          <w:tab w:val="left" w:leader="underscore" w:pos="6091"/>
          <w:tab w:val="left" w:leader="underscore" w:pos="6806"/>
        </w:tabs>
        <w:spacing w:line="360" w:lineRule="auto"/>
        <w:rPr>
          <w:lang w:bidi="ru-RU"/>
        </w:rPr>
      </w:pPr>
      <w:r w:rsidRPr="00206EBE">
        <w:rPr>
          <w:lang w:bidi="ru-RU"/>
        </w:rPr>
        <w:t xml:space="preserve">                                                                                                                        </w:t>
      </w:r>
      <w:r w:rsidR="00BD08FC">
        <w:rPr>
          <w:lang w:bidi="ru-RU"/>
        </w:rPr>
        <w:t xml:space="preserve">      </w:t>
      </w:r>
      <w:r w:rsidRPr="00206EBE">
        <w:rPr>
          <w:lang w:bidi="ru-RU"/>
        </w:rPr>
        <w:t>___________________</w:t>
      </w:r>
    </w:p>
    <w:p w14:paraId="344B5B14" w14:textId="77777777" w:rsidR="00206EBE" w:rsidRPr="00206EBE" w:rsidRDefault="00206EBE" w:rsidP="00206EBE">
      <w:pPr>
        <w:widowControl w:val="0"/>
        <w:spacing w:line="360" w:lineRule="auto"/>
        <w:rPr>
          <w:lang w:bidi="ru-RU"/>
        </w:rPr>
      </w:pPr>
      <w:r w:rsidRPr="00206EBE">
        <w:rPr>
          <w:lang w:bidi="ru-RU"/>
        </w:rPr>
        <w:t xml:space="preserve">  </w:t>
      </w:r>
    </w:p>
    <w:p w14:paraId="6D34C3A1" w14:textId="1C41E842" w:rsidR="00206EBE" w:rsidRPr="00206EBE" w:rsidRDefault="00206EBE" w:rsidP="00CD5C16">
      <w:pPr>
        <w:ind w:firstLine="708"/>
        <w:jc w:val="both"/>
        <w:rPr>
          <w:rFonts w:eastAsia="Calibri"/>
          <w:color w:val="000000" w:themeColor="text1"/>
          <w:lang w:eastAsia="en-US"/>
        </w:rPr>
      </w:pPr>
    </w:p>
    <w:p w14:paraId="2777EDB1" w14:textId="3EE65E3E" w:rsidR="00206EBE" w:rsidRPr="00206EBE" w:rsidRDefault="00206EBE" w:rsidP="00CD5C16">
      <w:pPr>
        <w:ind w:firstLine="708"/>
        <w:jc w:val="both"/>
        <w:rPr>
          <w:rFonts w:eastAsia="Calibri"/>
          <w:color w:val="000000" w:themeColor="text1"/>
          <w:lang w:eastAsia="en-US"/>
        </w:rPr>
      </w:pPr>
    </w:p>
    <w:p w14:paraId="18661F7E" w14:textId="77777777" w:rsidR="00BD08FC" w:rsidRDefault="00BD08FC" w:rsidP="00206EBE">
      <w:pPr>
        <w:spacing w:line="240" w:lineRule="atLeast"/>
        <w:ind w:left="30" w:right="30"/>
        <w:jc w:val="right"/>
        <w:rPr>
          <w:color w:val="000000"/>
          <w:lang w:eastAsia="ar-SA"/>
        </w:rPr>
      </w:pPr>
    </w:p>
    <w:p w14:paraId="7584EF72" w14:textId="4584820F" w:rsidR="00206EBE" w:rsidRPr="00206EBE" w:rsidRDefault="00206EBE" w:rsidP="00206EBE">
      <w:pPr>
        <w:spacing w:line="240" w:lineRule="atLeast"/>
        <w:ind w:left="30" w:right="30"/>
        <w:jc w:val="right"/>
        <w:rPr>
          <w:color w:val="000000"/>
          <w:lang w:eastAsia="ar-SA"/>
        </w:rPr>
      </w:pPr>
      <w:r w:rsidRPr="00206EBE">
        <w:rPr>
          <w:color w:val="000000"/>
          <w:lang w:eastAsia="ar-SA"/>
        </w:rPr>
        <w:t xml:space="preserve">Приложение № </w:t>
      </w:r>
      <w:r>
        <w:rPr>
          <w:color w:val="000000"/>
          <w:lang w:eastAsia="ar-SA"/>
        </w:rPr>
        <w:t>5</w:t>
      </w:r>
    </w:p>
    <w:p w14:paraId="07E2D763" w14:textId="77777777" w:rsidR="00206EBE" w:rsidRPr="00206EBE" w:rsidRDefault="00206EBE" w:rsidP="00206EBE">
      <w:pPr>
        <w:spacing w:line="240" w:lineRule="atLeast"/>
        <w:ind w:left="30" w:right="30"/>
        <w:jc w:val="right"/>
        <w:rPr>
          <w:color w:val="000000"/>
          <w:lang w:eastAsia="ar-SA"/>
        </w:rPr>
      </w:pPr>
      <w:r w:rsidRPr="00206EBE">
        <w:rPr>
          <w:color w:val="000000"/>
          <w:lang w:eastAsia="ar-SA"/>
        </w:rPr>
        <w:t xml:space="preserve">к Договору от </w:t>
      </w:r>
      <w:proofErr w:type="gramStart"/>
      <w:r w:rsidRPr="00206EBE">
        <w:rPr>
          <w:color w:val="000000"/>
          <w:lang w:eastAsia="ar-SA"/>
        </w:rPr>
        <w:t xml:space="preserve">«  </w:t>
      </w:r>
      <w:proofErr w:type="gramEnd"/>
      <w:r w:rsidRPr="00206EBE">
        <w:rPr>
          <w:color w:val="000000"/>
          <w:lang w:eastAsia="ar-SA"/>
        </w:rPr>
        <w:t xml:space="preserve">   »                                      20       года                                                                                                                                  №_______/20    -Д</w:t>
      </w:r>
    </w:p>
    <w:p w14:paraId="246DA4E4" w14:textId="77777777" w:rsidR="00206EBE" w:rsidRPr="00206EBE" w:rsidRDefault="00206EBE" w:rsidP="00206EBE">
      <w:pPr>
        <w:spacing w:line="240" w:lineRule="atLeast"/>
        <w:ind w:left="30" w:right="30"/>
        <w:jc w:val="right"/>
        <w:rPr>
          <w:color w:val="000000"/>
          <w:lang w:eastAsia="ar-SA"/>
        </w:rPr>
      </w:pPr>
    </w:p>
    <w:p w14:paraId="1D5B93F3" w14:textId="77777777" w:rsidR="00206EBE" w:rsidRPr="00206EBE" w:rsidRDefault="00206EBE" w:rsidP="00206EBE">
      <w:pPr>
        <w:spacing w:line="240" w:lineRule="atLeast"/>
        <w:jc w:val="center"/>
        <w:rPr>
          <w:b/>
          <w:sz w:val="24"/>
          <w:szCs w:val="24"/>
          <w:lang w:eastAsia="ar-SA"/>
        </w:rPr>
      </w:pPr>
      <w:r w:rsidRPr="00206EBE">
        <w:rPr>
          <w:b/>
          <w:sz w:val="24"/>
          <w:szCs w:val="24"/>
          <w:lang w:eastAsia="ar-SA"/>
        </w:rPr>
        <w:t>начало формы</w:t>
      </w:r>
    </w:p>
    <w:tbl>
      <w:tblPr>
        <w:tblStyle w:val="4"/>
        <w:tblW w:w="0" w:type="auto"/>
        <w:tblBorders>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9853"/>
      </w:tblGrid>
      <w:tr w:rsidR="00206EBE" w:rsidRPr="00206EBE" w14:paraId="1DB69B07" w14:textId="77777777" w:rsidTr="00206EBE">
        <w:tc>
          <w:tcPr>
            <w:tcW w:w="9853" w:type="dxa"/>
            <w:shd w:val="clear" w:color="auto" w:fill="D9D9D9"/>
          </w:tcPr>
          <w:p w14:paraId="5D4791F0" w14:textId="77777777" w:rsidR="00206EBE" w:rsidRPr="00206EBE" w:rsidRDefault="00206EBE" w:rsidP="00206EBE">
            <w:pPr>
              <w:spacing w:line="240" w:lineRule="atLeast"/>
              <w:jc w:val="center"/>
              <w:rPr>
                <w:b/>
                <w:sz w:val="16"/>
                <w:szCs w:val="16"/>
                <w:lang w:eastAsia="ar-SA"/>
              </w:rPr>
            </w:pPr>
          </w:p>
        </w:tc>
      </w:tr>
    </w:tbl>
    <w:p w14:paraId="0166122B" w14:textId="77777777" w:rsidR="00206EBE" w:rsidRPr="00206EBE" w:rsidRDefault="00206EBE" w:rsidP="00206EBE">
      <w:pPr>
        <w:spacing w:line="240" w:lineRule="atLeast"/>
        <w:jc w:val="center"/>
        <w:rPr>
          <w:sz w:val="10"/>
          <w:szCs w:val="10"/>
          <w:lang w:eastAsia="ar-SA"/>
        </w:rPr>
      </w:pPr>
    </w:p>
    <w:p w14:paraId="43D3BF0F" w14:textId="77777777" w:rsidR="00206EBE" w:rsidRPr="00206EBE" w:rsidRDefault="00206EBE" w:rsidP="00206EBE">
      <w:pPr>
        <w:keepNext/>
        <w:keepLines/>
        <w:spacing w:line="240" w:lineRule="atLeast"/>
        <w:ind w:left="45" w:right="1282" w:hanging="10"/>
        <w:jc w:val="both"/>
        <w:outlineLvl w:val="0"/>
        <w:rPr>
          <w:color w:val="000000"/>
        </w:rPr>
      </w:pPr>
      <w:r w:rsidRPr="00206EBE">
        <w:rPr>
          <w:color w:val="000000"/>
        </w:rPr>
        <w:t>ФЕДЕРАЛЬНОЕ ГОСУДАРСТВЕННОЕ БЮДЖЕТНОЕ УЧРЕЖДЕНИЕ «УПРАВЛЕНИЕ ДОГОВОРНЫХ ПОДРАЗДЕЛЕНИЙ ФЕДЕРАЛЬНОЙ ПРОТИВОПОЖАРНОЙ СЛУЖБЫ ГОСУДАРСТВЕННОЙ ПРОТИВОПОЖАРНОЙ СЛУЖБЫ №3» (ИНН: 8904017972 / КПП: 890401001)</w:t>
      </w:r>
    </w:p>
    <w:p w14:paraId="2D556836" w14:textId="77777777" w:rsidR="00206EBE" w:rsidRPr="00206EBE" w:rsidRDefault="00206EBE" w:rsidP="00206EBE">
      <w:pPr>
        <w:spacing w:line="240" w:lineRule="atLeast"/>
        <w:ind w:left="14" w:firstLine="4"/>
        <w:rPr>
          <w:lang w:eastAsia="ar-SA"/>
        </w:rPr>
      </w:pPr>
      <w:r w:rsidRPr="00206EBE">
        <w:rPr>
          <w:lang w:eastAsia="ar-SA"/>
        </w:rPr>
        <w:t xml:space="preserve">Адрес (юридический): Ямало-Ненецкий </w:t>
      </w:r>
      <w:proofErr w:type="spellStart"/>
      <w:r w:rsidRPr="00206EBE">
        <w:rPr>
          <w:lang w:eastAsia="ar-SA"/>
        </w:rPr>
        <w:t>ао</w:t>
      </w:r>
      <w:proofErr w:type="spellEnd"/>
      <w:r w:rsidRPr="00206EBE">
        <w:rPr>
          <w:lang w:eastAsia="ar-SA"/>
        </w:rPr>
        <w:t>, внутригородская территория город Новый Уренгой,</w:t>
      </w:r>
    </w:p>
    <w:p w14:paraId="408BA2AE" w14:textId="77777777" w:rsidR="00206EBE" w:rsidRPr="00206EBE" w:rsidRDefault="00206EBE" w:rsidP="00206EBE">
      <w:pPr>
        <w:spacing w:line="240" w:lineRule="atLeast"/>
        <w:ind w:left="14" w:right="5515" w:firstLine="4"/>
        <w:rPr>
          <w:lang w:eastAsia="ar-SA"/>
        </w:rPr>
      </w:pPr>
      <w:proofErr w:type="spellStart"/>
      <w:r w:rsidRPr="00206EBE">
        <w:rPr>
          <w:lang w:eastAsia="ar-SA"/>
        </w:rPr>
        <w:t>мкр</w:t>
      </w:r>
      <w:proofErr w:type="spellEnd"/>
      <w:r w:rsidRPr="00206EBE">
        <w:rPr>
          <w:lang w:eastAsia="ar-SA"/>
        </w:rPr>
        <w:t>. Северная коммунальная зона, д. 12                        Телефоны: 8 (3494) 28-11-85</w:t>
      </w:r>
    </w:p>
    <w:p w14:paraId="47ECB67E" w14:textId="77777777" w:rsidR="00206EBE" w:rsidRPr="00206EBE" w:rsidRDefault="00206EBE" w:rsidP="00206EBE">
      <w:pPr>
        <w:spacing w:line="240" w:lineRule="atLeast"/>
        <w:ind w:left="1985" w:right="2642" w:hanging="2269"/>
        <w:jc w:val="center"/>
        <w:rPr>
          <w:b/>
          <w:sz w:val="24"/>
          <w:szCs w:val="24"/>
          <w:lang w:eastAsia="ar-SA"/>
        </w:rPr>
      </w:pPr>
      <w:r w:rsidRPr="00206EBE">
        <w:rPr>
          <w:b/>
          <w:sz w:val="24"/>
          <w:szCs w:val="24"/>
          <w:lang w:eastAsia="ar-SA"/>
        </w:rPr>
        <w:t xml:space="preserve">                                             Акт №                         от _________________                                                                                          об оказании услуг</w:t>
      </w:r>
    </w:p>
    <w:p w14:paraId="5F21CBF9" w14:textId="77777777" w:rsidR="00206EBE" w:rsidRPr="00206EBE" w:rsidRDefault="00206EBE" w:rsidP="00206EBE">
      <w:pPr>
        <w:spacing w:line="240" w:lineRule="atLeast"/>
        <w:ind w:left="14" w:firstLine="4"/>
        <w:rPr>
          <w:lang w:eastAsia="ar-SA"/>
        </w:rPr>
      </w:pPr>
      <w:r w:rsidRPr="00206EBE">
        <w:rPr>
          <w:lang w:eastAsia="ar-SA"/>
        </w:rPr>
        <w:t>Заказчик: ________________________________________________________</w:t>
      </w:r>
    </w:p>
    <w:p w14:paraId="2E9B053F" w14:textId="77777777" w:rsidR="00206EBE" w:rsidRPr="00206EBE" w:rsidRDefault="00206EBE" w:rsidP="00206EBE">
      <w:pPr>
        <w:spacing w:line="240" w:lineRule="atLeast"/>
        <w:ind w:left="14" w:firstLine="4"/>
        <w:rPr>
          <w:lang w:eastAsia="ar-SA"/>
        </w:rPr>
      </w:pPr>
      <w:r w:rsidRPr="00206EBE">
        <w:rPr>
          <w:lang w:eastAsia="ar-SA"/>
        </w:rPr>
        <w:t>Основание: Договор ______________ от ________________</w:t>
      </w:r>
    </w:p>
    <w:p w14:paraId="0C250A0C" w14:textId="77777777" w:rsidR="00206EBE" w:rsidRPr="00206EBE" w:rsidRDefault="00206EBE" w:rsidP="00206EBE">
      <w:pPr>
        <w:spacing w:line="240" w:lineRule="atLeast"/>
        <w:ind w:left="14" w:firstLine="4"/>
        <w:rPr>
          <w:lang w:eastAsia="ar-SA"/>
        </w:rPr>
      </w:pPr>
      <w:r w:rsidRPr="00206EBE">
        <w:rPr>
          <w:lang w:eastAsia="ar-SA"/>
        </w:rPr>
        <w:t>Валюта: Российский рубль</w:t>
      </w:r>
    </w:p>
    <w:p w14:paraId="03FF1EC4" w14:textId="77777777" w:rsidR="00206EBE" w:rsidRPr="00206EBE" w:rsidRDefault="00206EBE" w:rsidP="00206EBE">
      <w:pPr>
        <w:spacing w:line="240" w:lineRule="atLeast"/>
        <w:ind w:left="14" w:firstLine="4"/>
        <w:rPr>
          <w:lang w:eastAsia="ar-SA"/>
        </w:rPr>
      </w:pPr>
    </w:p>
    <w:tbl>
      <w:tblPr>
        <w:tblW w:w="9781" w:type="dxa"/>
        <w:tblInd w:w="41" w:type="dxa"/>
        <w:tblCellMar>
          <w:top w:w="14" w:type="dxa"/>
          <w:left w:w="41" w:type="dxa"/>
          <w:bottom w:w="22" w:type="dxa"/>
          <w:right w:w="0" w:type="dxa"/>
        </w:tblCellMar>
        <w:tblLook w:val="04A0" w:firstRow="1" w:lastRow="0" w:firstColumn="1" w:lastColumn="0" w:noHBand="0" w:noVBand="1"/>
      </w:tblPr>
      <w:tblGrid>
        <w:gridCol w:w="709"/>
        <w:gridCol w:w="3827"/>
        <w:gridCol w:w="1418"/>
        <w:gridCol w:w="1401"/>
        <w:gridCol w:w="1224"/>
        <w:gridCol w:w="1202"/>
      </w:tblGrid>
      <w:tr w:rsidR="00206EBE" w:rsidRPr="00206EBE" w14:paraId="14CC4C1E" w14:textId="77777777" w:rsidTr="003E2F98">
        <w:trPr>
          <w:trHeight w:val="266"/>
        </w:trPr>
        <w:tc>
          <w:tcPr>
            <w:tcW w:w="709" w:type="dxa"/>
            <w:tcBorders>
              <w:top w:val="single" w:sz="12" w:space="0" w:color="000000"/>
              <w:left w:val="single" w:sz="12" w:space="0" w:color="000000"/>
              <w:bottom w:val="single" w:sz="4" w:space="0" w:color="auto"/>
              <w:right w:val="single" w:sz="12" w:space="0" w:color="000000"/>
            </w:tcBorders>
            <w:shd w:val="clear" w:color="auto" w:fill="auto"/>
          </w:tcPr>
          <w:p w14:paraId="6D4C05B7" w14:textId="77777777" w:rsidR="00206EBE" w:rsidRPr="00206EBE" w:rsidRDefault="00206EBE" w:rsidP="00206EBE">
            <w:pPr>
              <w:spacing w:line="240" w:lineRule="atLeast"/>
              <w:rPr>
                <w:b/>
                <w:lang w:eastAsia="ar-SA"/>
              </w:rPr>
            </w:pPr>
            <w:r w:rsidRPr="00206EBE">
              <w:rPr>
                <w:b/>
                <w:lang w:eastAsia="ar-SA"/>
              </w:rPr>
              <w:t xml:space="preserve">   №</w:t>
            </w:r>
          </w:p>
        </w:tc>
        <w:tc>
          <w:tcPr>
            <w:tcW w:w="3827" w:type="dxa"/>
            <w:tcBorders>
              <w:top w:val="single" w:sz="12" w:space="0" w:color="000000"/>
              <w:left w:val="single" w:sz="12" w:space="0" w:color="000000"/>
              <w:bottom w:val="single" w:sz="4" w:space="0" w:color="auto"/>
              <w:right w:val="single" w:sz="12" w:space="0" w:color="000000"/>
            </w:tcBorders>
            <w:shd w:val="clear" w:color="auto" w:fill="auto"/>
          </w:tcPr>
          <w:p w14:paraId="18842662" w14:textId="77777777" w:rsidR="00206EBE" w:rsidRPr="00206EBE" w:rsidRDefault="00206EBE" w:rsidP="00206EBE">
            <w:pPr>
              <w:spacing w:line="240" w:lineRule="atLeast"/>
              <w:ind w:right="65"/>
              <w:jc w:val="center"/>
              <w:rPr>
                <w:b/>
                <w:lang w:eastAsia="ar-SA"/>
              </w:rPr>
            </w:pPr>
            <w:r w:rsidRPr="00206EBE">
              <w:rPr>
                <w:b/>
                <w:lang w:eastAsia="ar-SA"/>
              </w:rPr>
              <w:t>Наименование работы (услуги)</w:t>
            </w:r>
          </w:p>
        </w:tc>
        <w:tc>
          <w:tcPr>
            <w:tcW w:w="1418" w:type="dxa"/>
            <w:tcBorders>
              <w:top w:val="single" w:sz="12" w:space="0" w:color="000000"/>
              <w:left w:val="single" w:sz="12" w:space="0" w:color="000000"/>
              <w:bottom w:val="single" w:sz="12" w:space="0" w:color="000000"/>
              <w:right w:val="single" w:sz="12" w:space="0" w:color="000000"/>
            </w:tcBorders>
            <w:shd w:val="clear" w:color="auto" w:fill="auto"/>
          </w:tcPr>
          <w:p w14:paraId="20C13C78" w14:textId="77777777" w:rsidR="00206EBE" w:rsidRPr="00206EBE" w:rsidRDefault="00206EBE" w:rsidP="00206EBE">
            <w:pPr>
              <w:spacing w:line="240" w:lineRule="atLeast"/>
              <w:ind w:left="81" w:firstLine="15"/>
              <w:jc w:val="center"/>
              <w:rPr>
                <w:b/>
                <w:lang w:eastAsia="ar-SA"/>
              </w:rPr>
            </w:pPr>
            <w:r w:rsidRPr="00206EBE">
              <w:rPr>
                <w:b/>
                <w:lang w:eastAsia="ar-SA"/>
              </w:rPr>
              <w:t>Ед. изм.</w:t>
            </w:r>
          </w:p>
        </w:tc>
        <w:tc>
          <w:tcPr>
            <w:tcW w:w="1401" w:type="dxa"/>
            <w:tcBorders>
              <w:top w:val="single" w:sz="12" w:space="0" w:color="000000"/>
              <w:left w:val="single" w:sz="12" w:space="0" w:color="000000"/>
              <w:bottom w:val="single" w:sz="12" w:space="0" w:color="000000"/>
              <w:right w:val="single" w:sz="12" w:space="0" w:color="000000"/>
            </w:tcBorders>
            <w:shd w:val="clear" w:color="auto" w:fill="auto"/>
          </w:tcPr>
          <w:p w14:paraId="30398A48" w14:textId="77777777" w:rsidR="00206EBE" w:rsidRPr="00206EBE" w:rsidRDefault="00206EBE" w:rsidP="00206EBE">
            <w:pPr>
              <w:spacing w:line="240" w:lineRule="atLeast"/>
              <w:ind w:left="-43" w:firstLine="22"/>
              <w:jc w:val="center"/>
              <w:rPr>
                <w:b/>
                <w:lang w:eastAsia="ar-SA"/>
              </w:rPr>
            </w:pPr>
            <w:r w:rsidRPr="00206EBE">
              <w:rPr>
                <w:b/>
                <w:lang w:eastAsia="ar-SA"/>
              </w:rPr>
              <w:t>Количество</w:t>
            </w:r>
          </w:p>
        </w:tc>
        <w:tc>
          <w:tcPr>
            <w:tcW w:w="1224" w:type="dxa"/>
            <w:tcBorders>
              <w:top w:val="single" w:sz="12" w:space="0" w:color="000000"/>
              <w:left w:val="single" w:sz="12" w:space="0" w:color="000000"/>
              <w:bottom w:val="single" w:sz="12" w:space="0" w:color="000000"/>
              <w:right w:val="single" w:sz="12" w:space="0" w:color="000000"/>
            </w:tcBorders>
            <w:shd w:val="clear" w:color="auto" w:fill="auto"/>
          </w:tcPr>
          <w:p w14:paraId="2A7AB8F6" w14:textId="77777777" w:rsidR="00206EBE" w:rsidRPr="00206EBE" w:rsidRDefault="00206EBE" w:rsidP="00206EBE">
            <w:pPr>
              <w:spacing w:line="240" w:lineRule="atLeast"/>
              <w:ind w:right="52" w:hanging="77"/>
              <w:jc w:val="center"/>
              <w:rPr>
                <w:b/>
                <w:lang w:eastAsia="ar-SA"/>
              </w:rPr>
            </w:pPr>
            <w:r w:rsidRPr="00206EBE">
              <w:rPr>
                <w:b/>
                <w:lang w:eastAsia="ar-SA"/>
              </w:rPr>
              <w:t>Цена</w:t>
            </w:r>
          </w:p>
        </w:tc>
        <w:tc>
          <w:tcPr>
            <w:tcW w:w="1202" w:type="dxa"/>
            <w:tcBorders>
              <w:top w:val="single" w:sz="12" w:space="0" w:color="000000"/>
              <w:left w:val="single" w:sz="12" w:space="0" w:color="000000"/>
              <w:bottom w:val="single" w:sz="12" w:space="0" w:color="000000"/>
              <w:right w:val="single" w:sz="12" w:space="0" w:color="000000"/>
            </w:tcBorders>
            <w:shd w:val="clear" w:color="auto" w:fill="auto"/>
          </w:tcPr>
          <w:p w14:paraId="41166FD0" w14:textId="77777777" w:rsidR="00206EBE" w:rsidRPr="00206EBE" w:rsidRDefault="00206EBE" w:rsidP="00206EBE">
            <w:pPr>
              <w:spacing w:line="240" w:lineRule="atLeast"/>
              <w:ind w:right="65" w:firstLine="98"/>
              <w:jc w:val="center"/>
              <w:rPr>
                <w:b/>
                <w:lang w:eastAsia="ar-SA"/>
              </w:rPr>
            </w:pPr>
            <w:r w:rsidRPr="00206EBE">
              <w:rPr>
                <w:b/>
                <w:lang w:eastAsia="ar-SA"/>
              </w:rPr>
              <w:t>Сумма</w:t>
            </w:r>
          </w:p>
        </w:tc>
      </w:tr>
      <w:tr w:rsidR="00206EBE" w:rsidRPr="00206EBE" w14:paraId="26E82340" w14:textId="77777777" w:rsidTr="003E2F98">
        <w:trPr>
          <w:trHeight w:val="47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C90CE4C" w14:textId="77777777" w:rsidR="00206EBE" w:rsidRPr="00206EBE" w:rsidRDefault="00206EBE" w:rsidP="00206EBE">
            <w:pPr>
              <w:spacing w:line="240" w:lineRule="atLeast"/>
              <w:ind w:right="88"/>
              <w:jc w:val="right"/>
              <w:rPr>
                <w:lang w:eastAsia="ar-SA"/>
              </w:rPr>
            </w:pPr>
            <w:r w:rsidRPr="00206EBE">
              <w:rPr>
                <w:lang w:eastAsia="ar-SA"/>
              </w:rPr>
              <w:t xml:space="preserve">1 </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A472AAD" w14:textId="77777777" w:rsidR="00206EBE" w:rsidRPr="00206EBE" w:rsidRDefault="00206EBE" w:rsidP="00206EBE">
            <w:pPr>
              <w:spacing w:line="240" w:lineRule="atLeast"/>
              <w:ind w:firstLine="7"/>
              <w:rPr>
                <w:lang w:eastAsia="ar-SA"/>
              </w:rPr>
            </w:pPr>
          </w:p>
          <w:p w14:paraId="773D0C6E" w14:textId="77777777" w:rsidR="00206EBE" w:rsidRPr="00206EBE" w:rsidRDefault="00206EBE" w:rsidP="00206EBE">
            <w:pPr>
              <w:spacing w:line="240" w:lineRule="atLeast"/>
              <w:ind w:firstLine="7"/>
              <w:rPr>
                <w:lang w:eastAsia="ar-SA"/>
              </w:rPr>
            </w:pPr>
          </w:p>
          <w:p w14:paraId="7C12D324" w14:textId="77777777" w:rsidR="00206EBE" w:rsidRPr="00206EBE" w:rsidRDefault="00206EBE" w:rsidP="00206EBE">
            <w:pPr>
              <w:spacing w:line="240" w:lineRule="atLeast"/>
              <w:ind w:firstLine="7"/>
              <w:rPr>
                <w:lang w:eastAsia="ar-SA"/>
              </w:rPr>
            </w:pPr>
            <w:r w:rsidRPr="00206EBE">
              <w:rPr>
                <w:lang w:eastAsia="ar-SA"/>
              </w:rPr>
              <w:t>КБК 00000000000000000130</w:t>
            </w:r>
          </w:p>
        </w:tc>
        <w:tc>
          <w:tcPr>
            <w:tcW w:w="1418" w:type="dxa"/>
            <w:tcBorders>
              <w:top w:val="single" w:sz="12" w:space="0" w:color="000000"/>
              <w:left w:val="single" w:sz="4" w:space="0" w:color="auto"/>
              <w:bottom w:val="single" w:sz="4" w:space="0" w:color="auto"/>
              <w:right w:val="single" w:sz="4" w:space="0" w:color="auto"/>
            </w:tcBorders>
            <w:shd w:val="clear" w:color="auto" w:fill="auto"/>
            <w:vAlign w:val="bottom"/>
          </w:tcPr>
          <w:p w14:paraId="793AFD97" w14:textId="77777777" w:rsidR="00206EBE" w:rsidRPr="00206EBE" w:rsidRDefault="00206EBE" w:rsidP="00206EBE">
            <w:pPr>
              <w:spacing w:line="240" w:lineRule="atLeast"/>
              <w:ind w:right="72"/>
              <w:jc w:val="center"/>
              <w:rPr>
                <w:lang w:eastAsia="ar-SA"/>
              </w:rPr>
            </w:pPr>
          </w:p>
        </w:tc>
        <w:tc>
          <w:tcPr>
            <w:tcW w:w="1401" w:type="dxa"/>
            <w:tcBorders>
              <w:top w:val="single" w:sz="12" w:space="0" w:color="000000"/>
              <w:left w:val="single" w:sz="4" w:space="0" w:color="auto"/>
              <w:bottom w:val="single" w:sz="4" w:space="0" w:color="auto"/>
              <w:right w:val="single" w:sz="4" w:space="0" w:color="auto"/>
            </w:tcBorders>
            <w:shd w:val="clear" w:color="auto" w:fill="auto"/>
            <w:vAlign w:val="bottom"/>
          </w:tcPr>
          <w:p w14:paraId="671F9140" w14:textId="77777777" w:rsidR="00206EBE" w:rsidRPr="00206EBE" w:rsidRDefault="00206EBE" w:rsidP="00206EBE">
            <w:pPr>
              <w:spacing w:line="240" w:lineRule="atLeast"/>
              <w:ind w:right="56"/>
              <w:jc w:val="right"/>
              <w:rPr>
                <w:lang w:eastAsia="ar-SA"/>
              </w:rPr>
            </w:pPr>
          </w:p>
        </w:tc>
        <w:tc>
          <w:tcPr>
            <w:tcW w:w="1224" w:type="dxa"/>
            <w:tcBorders>
              <w:top w:val="single" w:sz="12" w:space="0" w:color="000000"/>
              <w:left w:val="single" w:sz="4" w:space="0" w:color="auto"/>
              <w:bottom w:val="single" w:sz="2" w:space="0" w:color="000000"/>
              <w:right w:val="single" w:sz="2" w:space="0" w:color="000000"/>
            </w:tcBorders>
            <w:shd w:val="clear" w:color="auto" w:fill="auto"/>
            <w:vAlign w:val="bottom"/>
          </w:tcPr>
          <w:p w14:paraId="411426C8" w14:textId="77777777" w:rsidR="00206EBE" w:rsidRPr="00206EBE" w:rsidRDefault="00206EBE" w:rsidP="00206EBE">
            <w:pPr>
              <w:spacing w:line="240" w:lineRule="atLeast"/>
              <w:ind w:right="56"/>
              <w:jc w:val="right"/>
              <w:rPr>
                <w:lang w:eastAsia="ar-SA"/>
              </w:rPr>
            </w:pPr>
          </w:p>
        </w:tc>
        <w:tc>
          <w:tcPr>
            <w:tcW w:w="1202" w:type="dxa"/>
            <w:tcBorders>
              <w:top w:val="single" w:sz="12" w:space="0" w:color="000000"/>
              <w:left w:val="single" w:sz="2" w:space="0" w:color="000000"/>
              <w:bottom w:val="single" w:sz="2" w:space="0" w:color="000000"/>
              <w:right w:val="single" w:sz="2" w:space="0" w:color="000000"/>
            </w:tcBorders>
            <w:shd w:val="clear" w:color="auto" w:fill="auto"/>
            <w:vAlign w:val="bottom"/>
          </w:tcPr>
          <w:p w14:paraId="3D209B07" w14:textId="77777777" w:rsidR="00206EBE" w:rsidRPr="00206EBE" w:rsidRDefault="00206EBE" w:rsidP="00206EBE">
            <w:pPr>
              <w:spacing w:line="240" w:lineRule="atLeast"/>
              <w:ind w:right="68"/>
              <w:jc w:val="right"/>
              <w:rPr>
                <w:lang w:eastAsia="ar-SA"/>
              </w:rPr>
            </w:pPr>
          </w:p>
        </w:tc>
      </w:tr>
    </w:tbl>
    <w:p w14:paraId="329D2192" w14:textId="77777777" w:rsidR="00206EBE" w:rsidRPr="00206EBE" w:rsidRDefault="00206EBE" w:rsidP="00206EBE">
      <w:pPr>
        <w:spacing w:line="240" w:lineRule="atLeast"/>
        <w:ind w:left="14" w:firstLine="4"/>
        <w:rPr>
          <w:lang w:eastAsia="ar-SA"/>
        </w:rPr>
      </w:pPr>
    </w:p>
    <w:p w14:paraId="511DB747" w14:textId="77777777" w:rsidR="00206EBE" w:rsidRPr="00206EBE" w:rsidRDefault="00206EBE" w:rsidP="00206EBE">
      <w:pPr>
        <w:spacing w:line="240" w:lineRule="atLeast"/>
        <w:jc w:val="center"/>
        <w:rPr>
          <w:lang w:eastAsia="ar-SA"/>
        </w:rPr>
      </w:pPr>
      <w:r w:rsidRPr="00206EBE">
        <w:rPr>
          <w:lang w:eastAsia="ar-SA"/>
        </w:rPr>
        <w:t xml:space="preserve">                                                                                                                            Итого:                    </w:t>
      </w:r>
    </w:p>
    <w:p w14:paraId="7C0D0571" w14:textId="77777777" w:rsidR="00206EBE" w:rsidRPr="00206EBE" w:rsidRDefault="00206EBE" w:rsidP="00206EBE">
      <w:pPr>
        <w:spacing w:line="240" w:lineRule="atLeast"/>
        <w:ind w:left="14" w:firstLine="4"/>
        <w:jc w:val="both"/>
        <w:rPr>
          <w:lang w:eastAsia="ar-SA"/>
        </w:rPr>
      </w:pPr>
      <w:r w:rsidRPr="00206EBE">
        <w:rPr>
          <w:lang w:eastAsia="ar-SA"/>
        </w:rPr>
        <w:t xml:space="preserve">                                                                                                                                             Без </w:t>
      </w:r>
      <w:proofErr w:type="gramStart"/>
      <w:r w:rsidRPr="00206EBE">
        <w:rPr>
          <w:lang w:eastAsia="ar-SA"/>
        </w:rPr>
        <w:t>налога(</w:t>
      </w:r>
      <w:proofErr w:type="gramEnd"/>
      <w:r w:rsidRPr="00206EBE">
        <w:rPr>
          <w:lang w:eastAsia="ar-SA"/>
        </w:rPr>
        <w:t>НДС):                      -</w:t>
      </w:r>
    </w:p>
    <w:p w14:paraId="1A96BA69" w14:textId="77777777" w:rsidR="00206EBE" w:rsidRPr="00206EBE" w:rsidRDefault="00206EBE" w:rsidP="00206EBE">
      <w:pPr>
        <w:spacing w:line="240" w:lineRule="atLeast"/>
        <w:rPr>
          <w:lang w:eastAsia="ar-SA"/>
        </w:rPr>
      </w:pPr>
      <w:r w:rsidRPr="00206EBE">
        <w:rPr>
          <w:lang w:eastAsia="ar-SA"/>
        </w:rPr>
        <w:t xml:space="preserve">                                                                                                                                     Всего (с учетом НДС):</w:t>
      </w:r>
    </w:p>
    <w:p w14:paraId="237A1973" w14:textId="77777777" w:rsidR="00206EBE" w:rsidRPr="00206EBE" w:rsidRDefault="00206EBE" w:rsidP="00206EBE">
      <w:pPr>
        <w:spacing w:line="240" w:lineRule="atLeast"/>
        <w:ind w:left="14" w:firstLine="4"/>
        <w:rPr>
          <w:lang w:eastAsia="ar-SA"/>
        </w:rPr>
      </w:pPr>
    </w:p>
    <w:p w14:paraId="1E2F194F" w14:textId="77777777" w:rsidR="00206EBE" w:rsidRPr="00206EBE" w:rsidRDefault="00206EBE" w:rsidP="00206EBE">
      <w:pPr>
        <w:spacing w:line="240" w:lineRule="atLeast"/>
        <w:ind w:left="14" w:firstLine="4"/>
        <w:rPr>
          <w:lang w:eastAsia="ar-SA"/>
        </w:rPr>
      </w:pPr>
    </w:p>
    <w:p w14:paraId="0FEABEF3" w14:textId="77777777" w:rsidR="00206EBE" w:rsidRPr="00206EBE" w:rsidRDefault="00206EBE" w:rsidP="00206EBE">
      <w:pPr>
        <w:spacing w:line="240" w:lineRule="atLeast"/>
        <w:ind w:left="14" w:firstLine="4"/>
        <w:rPr>
          <w:lang w:eastAsia="ar-SA"/>
        </w:rPr>
      </w:pPr>
      <w:r w:rsidRPr="00206EBE">
        <w:rPr>
          <w:lang w:eastAsia="ar-SA"/>
        </w:rPr>
        <w:t>Всего оказано услуг на сумму: __________________________.</w:t>
      </w:r>
    </w:p>
    <w:p w14:paraId="3BAC1C30" w14:textId="77777777" w:rsidR="00206EBE" w:rsidRPr="00206EBE" w:rsidRDefault="00206EBE" w:rsidP="00206EBE">
      <w:pPr>
        <w:spacing w:line="240" w:lineRule="atLeast"/>
        <w:ind w:left="14" w:firstLine="4"/>
        <w:rPr>
          <w:lang w:eastAsia="ar-SA"/>
        </w:rPr>
      </w:pPr>
      <w:r w:rsidRPr="00206EBE">
        <w:rPr>
          <w:lang w:eastAsia="ar-SA"/>
        </w:rPr>
        <w:t>Вышеперечисленные услуги выполнены полностью и в срок. Заказчик претензий по объему, качеству и срокам оказания услуг не имеет.</w:t>
      </w:r>
    </w:p>
    <w:p w14:paraId="54C221D9" w14:textId="77777777" w:rsidR="00206EBE" w:rsidRPr="00206EBE" w:rsidRDefault="00206EBE" w:rsidP="00206EBE">
      <w:pPr>
        <w:tabs>
          <w:tab w:val="center" w:pos="7456"/>
        </w:tabs>
        <w:spacing w:line="240" w:lineRule="atLeast"/>
        <w:rPr>
          <w:lang w:eastAsia="ar-SA"/>
        </w:rPr>
      </w:pPr>
    </w:p>
    <w:p w14:paraId="36995574" w14:textId="77777777" w:rsidR="00206EBE" w:rsidRPr="00206EBE" w:rsidRDefault="00206EBE" w:rsidP="00206EBE">
      <w:pPr>
        <w:tabs>
          <w:tab w:val="center" w:pos="7456"/>
        </w:tabs>
        <w:spacing w:line="240" w:lineRule="atLeast"/>
        <w:rPr>
          <w:lang w:eastAsia="ar-SA"/>
        </w:rPr>
      </w:pPr>
      <w:r w:rsidRPr="00206EBE">
        <w:rPr>
          <w:lang w:eastAsia="ar-SA"/>
        </w:rPr>
        <w:t>От исполнителя: _</w:t>
      </w:r>
      <w:r w:rsidRPr="00206EBE">
        <w:rPr>
          <w:noProof/>
          <w:lang w:eastAsia="ar-SA"/>
        </w:rPr>
        <w:t>____________________________   ____________________    ____________________________</w:t>
      </w:r>
    </w:p>
    <w:p w14:paraId="337011E4" w14:textId="77777777" w:rsidR="00206EBE" w:rsidRPr="00206EBE" w:rsidRDefault="00206EBE" w:rsidP="00206EBE">
      <w:pPr>
        <w:spacing w:line="240" w:lineRule="atLeast"/>
        <w:ind w:left="3458" w:right="389" w:hanging="1119"/>
        <w:rPr>
          <w:sz w:val="16"/>
          <w:szCs w:val="16"/>
          <w:lang w:eastAsia="ar-SA"/>
        </w:rPr>
      </w:pPr>
      <w:r w:rsidRPr="00206EBE">
        <w:rPr>
          <w:sz w:val="16"/>
          <w:szCs w:val="16"/>
          <w:lang w:eastAsia="ar-SA"/>
        </w:rPr>
        <w:t>(должность)</w:t>
      </w:r>
      <w:r w:rsidRPr="00206EBE">
        <w:rPr>
          <w:sz w:val="16"/>
          <w:szCs w:val="16"/>
          <w:lang w:eastAsia="ar-SA"/>
        </w:rPr>
        <w:tab/>
        <w:t xml:space="preserve">                                           </w:t>
      </w:r>
      <w:proofErr w:type="gramStart"/>
      <w:r w:rsidRPr="00206EBE">
        <w:rPr>
          <w:sz w:val="16"/>
          <w:szCs w:val="16"/>
          <w:lang w:eastAsia="ar-SA"/>
        </w:rPr>
        <w:t xml:space="preserve">   (</w:t>
      </w:r>
      <w:proofErr w:type="gramEnd"/>
      <w:r w:rsidRPr="00206EBE">
        <w:rPr>
          <w:sz w:val="16"/>
          <w:szCs w:val="16"/>
          <w:lang w:eastAsia="ar-SA"/>
        </w:rPr>
        <w:t>подпись)</w:t>
      </w:r>
      <w:r w:rsidRPr="00206EBE">
        <w:rPr>
          <w:sz w:val="16"/>
          <w:szCs w:val="16"/>
          <w:lang w:eastAsia="ar-SA"/>
        </w:rPr>
        <w:tab/>
        <w:t xml:space="preserve">                    (расшифровка подписи) </w:t>
      </w:r>
    </w:p>
    <w:p w14:paraId="6D6B2DFE" w14:textId="77777777" w:rsidR="00206EBE" w:rsidRPr="00206EBE" w:rsidRDefault="00206EBE" w:rsidP="00206EBE">
      <w:pPr>
        <w:spacing w:line="240" w:lineRule="atLeast"/>
        <w:ind w:left="3458" w:right="389" w:hanging="1119"/>
        <w:rPr>
          <w:lang w:eastAsia="ar-SA"/>
        </w:rPr>
      </w:pPr>
      <w:r w:rsidRPr="00206EBE">
        <w:rPr>
          <w:lang w:eastAsia="ar-SA"/>
        </w:rPr>
        <w:t xml:space="preserve">                             М.П.</w:t>
      </w:r>
    </w:p>
    <w:p w14:paraId="43D06521" w14:textId="77777777" w:rsidR="00206EBE" w:rsidRPr="00206EBE" w:rsidRDefault="00206EBE" w:rsidP="00206EBE">
      <w:pPr>
        <w:tabs>
          <w:tab w:val="center" w:pos="7456"/>
        </w:tabs>
        <w:spacing w:line="240" w:lineRule="atLeast"/>
        <w:rPr>
          <w:lang w:eastAsia="ar-SA"/>
        </w:rPr>
      </w:pPr>
      <w:r w:rsidRPr="00206EBE">
        <w:rPr>
          <w:lang w:eastAsia="ar-SA"/>
        </w:rPr>
        <w:t>От заказчика: _</w:t>
      </w:r>
      <w:r w:rsidRPr="00206EBE">
        <w:rPr>
          <w:noProof/>
          <w:lang w:eastAsia="ar-SA"/>
        </w:rPr>
        <w:t>______________________________  _____________________   ____________________________</w:t>
      </w:r>
    </w:p>
    <w:p w14:paraId="2CC48692" w14:textId="77777777" w:rsidR="00206EBE" w:rsidRPr="00206EBE" w:rsidRDefault="00206EBE" w:rsidP="00206EBE">
      <w:pPr>
        <w:spacing w:line="240" w:lineRule="atLeast"/>
        <w:ind w:left="1570" w:right="-94" w:hanging="152"/>
        <w:rPr>
          <w:sz w:val="16"/>
          <w:szCs w:val="16"/>
          <w:lang w:eastAsia="ar-SA"/>
        </w:rPr>
      </w:pPr>
      <w:r w:rsidRPr="00206EBE">
        <w:rPr>
          <w:noProof/>
          <w:sz w:val="16"/>
          <w:szCs w:val="16"/>
          <w:lang w:eastAsia="ar-SA"/>
        </w:rPr>
        <w:t xml:space="preserve">                       </w:t>
      </w:r>
      <w:r w:rsidRPr="00206EBE">
        <w:rPr>
          <w:sz w:val="16"/>
          <w:szCs w:val="16"/>
          <w:lang w:eastAsia="ar-SA"/>
        </w:rPr>
        <w:t>(должность)</w:t>
      </w:r>
      <w:r w:rsidRPr="00206EBE">
        <w:rPr>
          <w:sz w:val="16"/>
          <w:szCs w:val="16"/>
          <w:lang w:eastAsia="ar-SA"/>
        </w:rPr>
        <w:tab/>
        <w:t xml:space="preserve">                                           </w:t>
      </w:r>
      <w:proofErr w:type="gramStart"/>
      <w:r w:rsidRPr="00206EBE">
        <w:rPr>
          <w:sz w:val="16"/>
          <w:szCs w:val="16"/>
          <w:lang w:eastAsia="ar-SA"/>
        </w:rPr>
        <w:t xml:space="preserve">   (</w:t>
      </w:r>
      <w:proofErr w:type="gramEnd"/>
      <w:r w:rsidRPr="00206EBE">
        <w:rPr>
          <w:sz w:val="16"/>
          <w:szCs w:val="16"/>
          <w:lang w:eastAsia="ar-SA"/>
        </w:rPr>
        <w:t>подпись)</w:t>
      </w:r>
      <w:r w:rsidRPr="00206EBE">
        <w:rPr>
          <w:sz w:val="16"/>
          <w:szCs w:val="16"/>
          <w:lang w:eastAsia="ar-SA"/>
        </w:rPr>
        <w:tab/>
        <w:t xml:space="preserve">                    (расшифровка подписи) </w:t>
      </w:r>
    </w:p>
    <w:p w14:paraId="0A6B51E1" w14:textId="77777777" w:rsidR="00206EBE" w:rsidRPr="00206EBE" w:rsidRDefault="00206EBE" w:rsidP="00206EBE">
      <w:pPr>
        <w:spacing w:line="240" w:lineRule="atLeast"/>
        <w:ind w:left="3458" w:right="389" w:hanging="1119"/>
        <w:rPr>
          <w:lang w:eastAsia="ar-SA"/>
        </w:rPr>
      </w:pPr>
      <w:r w:rsidRPr="00206EBE">
        <w:rPr>
          <w:lang w:eastAsia="ar-SA"/>
        </w:rPr>
        <w:t xml:space="preserve">                             М.П.</w:t>
      </w:r>
    </w:p>
    <w:p w14:paraId="5230D91D" w14:textId="77777777" w:rsidR="00206EBE" w:rsidRPr="00206EBE" w:rsidRDefault="00206EBE" w:rsidP="00206EBE">
      <w:pPr>
        <w:spacing w:line="240" w:lineRule="atLeast"/>
        <w:jc w:val="center"/>
        <w:rPr>
          <w:b/>
          <w:sz w:val="16"/>
          <w:szCs w:val="16"/>
          <w:lang w:eastAsia="ar-SA"/>
        </w:rPr>
      </w:pPr>
    </w:p>
    <w:tbl>
      <w:tblPr>
        <w:tblStyle w:val="4"/>
        <w:tblW w:w="0" w:type="auto"/>
        <w:tblBorders>
          <w:top w:val="none" w:sz="0" w:space="0" w:color="auto"/>
          <w:left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9853"/>
      </w:tblGrid>
      <w:tr w:rsidR="00206EBE" w:rsidRPr="00206EBE" w14:paraId="7D24E1BE" w14:textId="77777777" w:rsidTr="00206EBE">
        <w:tc>
          <w:tcPr>
            <w:tcW w:w="9853" w:type="dxa"/>
            <w:shd w:val="clear" w:color="auto" w:fill="D9D9D9"/>
          </w:tcPr>
          <w:p w14:paraId="3706061A" w14:textId="77777777" w:rsidR="00206EBE" w:rsidRPr="00206EBE" w:rsidRDefault="00206EBE" w:rsidP="00206EBE">
            <w:pPr>
              <w:spacing w:line="240" w:lineRule="atLeast"/>
              <w:jc w:val="center"/>
              <w:rPr>
                <w:b/>
                <w:sz w:val="16"/>
                <w:szCs w:val="16"/>
                <w:lang w:eastAsia="ar-SA"/>
              </w:rPr>
            </w:pPr>
          </w:p>
        </w:tc>
      </w:tr>
    </w:tbl>
    <w:p w14:paraId="0AF52F1C" w14:textId="77777777" w:rsidR="00206EBE" w:rsidRPr="00206EBE" w:rsidRDefault="00206EBE" w:rsidP="00206EBE">
      <w:pPr>
        <w:spacing w:line="240" w:lineRule="atLeast"/>
        <w:jc w:val="center"/>
        <w:rPr>
          <w:b/>
          <w:sz w:val="24"/>
          <w:szCs w:val="24"/>
          <w:lang w:eastAsia="ar-SA"/>
        </w:rPr>
      </w:pPr>
      <w:r w:rsidRPr="00206EBE">
        <w:rPr>
          <w:b/>
          <w:sz w:val="24"/>
          <w:szCs w:val="24"/>
          <w:lang w:eastAsia="ar-SA"/>
        </w:rPr>
        <w:t>конец формы</w:t>
      </w:r>
    </w:p>
    <w:p w14:paraId="7B1D0D06" w14:textId="77777777" w:rsidR="00206EBE" w:rsidRPr="00206EBE" w:rsidRDefault="00206EBE" w:rsidP="00206EBE">
      <w:pPr>
        <w:spacing w:line="240" w:lineRule="atLeast"/>
        <w:jc w:val="center"/>
        <w:rPr>
          <w:b/>
          <w:sz w:val="22"/>
          <w:szCs w:val="22"/>
          <w:lang w:eastAsia="ar-SA"/>
        </w:rPr>
      </w:pPr>
    </w:p>
    <w:p w14:paraId="2489A6CD" w14:textId="77777777" w:rsidR="00206EBE" w:rsidRPr="00206EBE" w:rsidRDefault="00206EBE" w:rsidP="00206EBE">
      <w:pPr>
        <w:spacing w:line="240" w:lineRule="atLeast"/>
        <w:jc w:val="center"/>
        <w:rPr>
          <w:b/>
          <w:sz w:val="22"/>
          <w:szCs w:val="22"/>
          <w:lang w:eastAsia="ar-SA"/>
        </w:rPr>
      </w:pPr>
    </w:p>
    <w:sectPr w:rsidR="00206EBE" w:rsidRPr="00206EBE" w:rsidSect="00BD08FC">
      <w:pgSz w:w="11906" w:h="16838"/>
      <w:pgMar w:top="1134" w:right="567"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PT Astra Serif">
    <w:altName w:val="Times New Roman"/>
    <w:charset w:val="00"/>
    <w:family w:val="auto"/>
    <w:pitch w:val="default"/>
  </w:font>
  <w:font w:name="Liberation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32458"/>
    <w:multiLevelType w:val="hybridMultilevel"/>
    <w:tmpl w:val="17E4DBAE"/>
    <w:lvl w:ilvl="0" w:tplc="01542E1C">
      <w:start w:val="1"/>
      <w:numFmt w:val="bullet"/>
      <w:lvlText w:val=""/>
      <w:lvlJc w:val="left"/>
      <w:pPr>
        <w:ind w:left="2432" w:hanging="360"/>
      </w:pPr>
      <w:rPr>
        <w:rFonts w:ascii="Symbol" w:hAnsi="Symbol" w:hint="default"/>
      </w:rPr>
    </w:lvl>
    <w:lvl w:ilvl="1" w:tplc="04190003" w:tentative="1">
      <w:start w:val="1"/>
      <w:numFmt w:val="bullet"/>
      <w:lvlText w:val="o"/>
      <w:lvlJc w:val="left"/>
      <w:pPr>
        <w:ind w:left="3152" w:hanging="360"/>
      </w:pPr>
      <w:rPr>
        <w:rFonts w:ascii="Courier New" w:hAnsi="Courier New" w:cs="Courier New" w:hint="default"/>
      </w:rPr>
    </w:lvl>
    <w:lvl w:ilvl="2" w:tplc="04190005" w:tentative="1">
      <w:start w:val="1"/>
      <w:numFmt w:val="bullet"/>
      <w:lvlText w:val=""/>
      <w:lvlJc w:val="left"/>
      <w:pPr>
        <w:ind w:left="3872" w:hanging="360"/>
      </w:pPr>
      <w:rPr>
        <w:rFonts w:ascii="Wingdings" w:hAnsi="Wingdings" w:hint="default"/>
      </w:rPr>
    </w:lvl>
    <w:lvl w:ilvl="3" w:tplc="04190001" w:tentative="1">
      <w:start w:val="1"/>
      <w:numFmt w:val="bullet"/>
      <w:lvlText w:val=""/>
      <w:lvlJc w:val="left"/>
      <w:pPr>
        <w:ind w:left="4592" w:hanging="360"/>
      </w:pPr>
      <w:rPr>
        <w:rFonts w:ascii="Symbol" w:hAnsi="Symbol" w:hint="default"/>
      </w:rPr>
    </w:lvl>
    <w:lvl w:ilvl="4" w:tplc="04190003" w:tentative="1">
      <w:start w:val="1"/>
      <w:numFmt w:val="bullet"/>
      <w:lvlText w:val="o"/>
      <w:lvlJc w:val="left"/>
      <w:pPr>
        <w:ind w:left="5312" w:hanging="360"/>
      </w:pPr>
      <w:rPr>
        <w:rFonts w:ascii="Courier New" w:hAnsi="Courier New" w:cs="Courier New" w:hint="default"/>
      </w:rPr>
    </w:lvl>
    <w:lvl w:ilvl="5" w:tplc="04190005" w:tentative="1">
      <w:start w:val="1"/>
      <w:numFmt w:val="bullet"/>
      <w:lvlText w:val=""/>
      <w:lvlJc w:val="left"/>
      <w:pPr>
        <w:ind w:left="6032" w:hanging="360"/>
      </w:pPr>
      <w:rPr>
        <w:rFonts w:ascii="Wingdings" w:hAnsi="Wingdings" w:hint="default"/>
      </w:rPr>
    </w:lvl>
    <w:lvl w:ilvl="6" w:tplc="04190001" w:tentative="1">
      <w:start w:val="1"/>
      <w:numFmt w:val="bullet"/>
      <w:lvlText w:val=""/>
      <w:lvlJc w:val="left"/>
      <w:pPr>
        <w:ind w:left="6752" w:hanging="360"/>
      </w:pPr>
      <w:rPr>
        <w:rFonts w:ascii="Symbol" w:hAnsi="Symbol" w:hint="default"/>
      </w:rPr>
    </w:lvl>
    <w:lvl w:ilvl="7" w:tplc="04190003" w:tentative="1">
      <w:start w:val="1"/>
      <w:numFmt w:val="bullet"/>
      <w:lvlText w:val="o"/>
      <w:lvlJc w:val="left"/>
      <w:pPr>
        <w:ind w:left="7472" w:hanging="360"/>
      </w:pPr>
      <w:rPr>
        <w:rFonts w:ascii="Courier New" w:hAnsi="Courier New" w:cs="Courier New" w:hint="default"/>
      </w:rPr>
    </w:lvl>
    <w:lvl w:ilvl="8" w:tplc="04190005" w:tentative="1">
      <w:start w:val="1"/>
      <w:numFmt w:val="bullet"/>
      <w:lvlText w:val=""/>
      <w:lvlJc w:val="left"/>
      <w:pPr>
        <w:ind w:left="8192" w:hanging="360"/>
      </w:pPr>
      <w:rPr>
        <w:rFonts w:ascii="Wingdings" w:hAnsi="Wingdings" w:hint="default"/>
      </w:rPr>
    </w:lvl>
  </w:abstractNum>
  <w:abstractNum w:abstractNumId="1" w15:restartNumberingAfterBreak="0">
    <w:nsid w:val="0D98386C"/>
    <w:multiLevelType w:val="hybridMultilevel"/>
    <w:tmpl w:val="88FE159A"/>
    <w:lvl w:ilvl="0" w:tplc="F1DE9B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7FE2B35"/>
    <w:multiLevelType w:val="hybridMultilevel"/>
    <w:tmpl w:val="844E2FC0"/>
    <w:lvl w:ilvl="0" w:tplc="F1DE9B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92746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B5584E"/>
    <w:multiLevelType w:val="hybridMultilevel"/>
    <w:tmpl w:val="EEF0F8B6"/>
    <w:lvl w:ilvl="0" w:tplc="01542E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331875"/>
    <w:multiLevelType w:val="multilevel"/>
    <w:tmpl w:val="F2C659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781A7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7C0022"/>
    <w:multiLevelType w:val="multilevel"/>
    <w:tmpl w:val="AE64A494"/>
    <w:lvl w:ilvl="0">
      <w:start w:val="3"/>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bullet"/>
      <w:lvlText w:val=""/>
      <w:lvlJc w:val="left"/>
      <w:pPr>
        <w:ind w:left="1712"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4A00291B"/>
    <w:multiLevelType w:val="hybridMultilevel"/>
    <w:tmpl w:val="9C5E5BF2"/>
    <w:lvl w:ilvl="0" w:tplc="24BCA5B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F210A6"/>
    <w:multiLevelType w:val="hybridMultilevel"/>
    <w:tmpl w:val="FCD63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50715F"/>
    <w:multiLevelType w:val="multilevel"/>
    <w:tmpl w:val="23A861B8"/>
    <w:lvl w:ilvl="0">
      <w:start w:val="3"/>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74664631"/>
    <w:multiLevelType w:val="multilevel"/>
    <w:tmpl w:val="2A5EA46C"/>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786D4606"/>
    <w:multiLevelType w:val="hybridMultilevel"/>
    <w:tmpl w:val="52B2CC36"/>
    <w:lvl w:ilvl="0" w:tplc="01542E1C">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889052C"/>
    <w:multiLevelType w:val="hybridMultilevel"/>
    <w:tmpl w:val="A47E0B62"/>
    <w:lvl w:ilvl="0" w:tplc="0419000F">
      <w:start w:val="3"/>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14" w15:restartNumberingAfterBreak="0">
    <w:nsid w:val="7E83393F"/>
    <w:multiLevelType w:val="hybridMultilevel"/>
    <w:tmpl w:val="C0E46E2E"/>
    <w:lvl w:ilvl="0" w:tplc="F1DE9BD0">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5"/>
  </w:num>
  <w:num w:numId="2">
    <w:abstractNumId w:val="9"/>
  </w:num>
  <w:num w:numId="3">
    <w:abstractNumId w:val="13"/>
  </w:num>
  <w:num w:numId="4">
    <w:abstractNumId w:val="14"/>
  </w:num>
  <w:num w:numId="5">
    <w:abstractNumId w:val="1"/>
  </w:num>
  <w:num w:numId="6">
    <w:abstractNumId w:val="2"/>
  </w:num>
  <w:num w:numId="7">
    <w:abstractNumId w:val="12"/>
  </w:num>
  <w:num w:numId="8">
    <w:abstractNumId w:val="10"/>
  </w:num>
  <w:num w:numId="9">
    <w:abstractNumId w:val="7"/>
  </w:num>
  <w:num w:numId="10">
    <w:abstractNumId w:val="0"/>
  </w:num>
  <w:num w:numId="11">
    <w:abstractNumId w:val="6"/>
  </w:num>
  <w:num w:numId="12">
    <w:abstractNumId w:val="3"/>
  </w:num>
  <w:num w:numId="13">
    <w:abstractNumId w:val="11"/>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6F1"/>
    <w:rsid w:val="00001BFB"/>
    <w:rsid w:val="00021529"/>
    <w:rsid w:val="0004171F"/>
    <w:rsid w:val="00047D5D"/>
    <w:rsid w:val="000548E6"/>
    <w:rsid w:val="00087DF8"/>
    <w:rsid w:val="0009139F"/>
    <w:rsid w:val="000B3CA0"/>
    <w:rsid w:val="000D6AEE"/>
    <w:rsid w:val="000D7521"/>
    <w:rsid w:val="000E41FC"/>
    <w:rsid w:val="000F3C40"/>
    <w:rsid w:val="000F7E0B"/>
    <w:rsid w:val="001435DA"/>
    <w:rsid w:val="00144DDF"/>
    <w:rsid w:val="001555B1"/>
    <w:rsid w:val="00161789"/>
    <w:rsid w:val="00162848"/>
    <w:rsid w:val="00167781"/>
    <w:rsid w:val="00176F6E"/>
    <w:rsid w:val="0018358F"/>
    <w:rsid w:val="001A44F2"/>
    <w:rsid w:val="001B2652"/>
    <w:rsid w:val="001F4748"/>
    <w:rsid w:val="001F75AB"/>
    <w:rsid w:val="00206EBE"/>
    <w:rsid w:val="00207C57"/>
    <w:rsid w:val="00225D94"/>
    <w:rsid w:val="002604D0"/>
    <w:rsid w:val="00262EB9"/>
    <w:rsid w:val="002633F2"/>
    <w:rsid w:val="002763F6"/>
    <w:rsid w:val="002841D2"/>
    <w:rsid w:val="00285F67"/>
    <w:rsid w:val="0029566D"/>
    <w:rsid w:val="002B30DD"/>
    <w:rsid w:val="002C0418"/>
    <w:rsid w:val="002C2C2F"/>
    <w:rsid w:val="002E2F7E"/>
    <w:rsid w:val="002F2861"/>
    <w:rsid w:val="00301234"/>
    <w:rsid w:val="00313193"/>
    <w:rsid w:val="003328CA"/>
    <w:rsid w:val="003402DC"/>
    <w:rsid w:val="0034113B"/>
    <w:rsid w:val="00351DE1"/>
    <w:rsid w:val="003546F1"/>
    <w:rsid w:val="00355810"/>
    <w:rsid w:val="00366923"/>
    <w:rsid w:val="003900FA"/>
    <w:rsid w:val="003938AF"/>
    <w:rsid w:val="003C21B1"/>
    <w:rsid w:val="003C59AA"/>
    <w:rsid w:val="003D3FFA"/>
    <w:rsid w:val="003D416A"/>
    <w:rsid w:val="003E1214"/>
    <w:rsid w:val="003E4ABF"/>
    <w:rsid w:val="003F65A4"/>
    <w:rsid w:val="004231AF"/>
    <w:rsid w:val="00451000"/>
    <w:rsid w:val="00452D70"/>
    <w:rsid w:val="0045338D"/>
    <w:rsid w:val="004544D6"/>
    <w:rsid w:val="00461642"/>
    <w:rsid w:val="00473F5E"/>
    <w:rsid w:val="004759C8"/>
    <w:rsid w:val="004916A5"/>
    <w:rsid w:val="00493596"/>
    <w:rsid w:val="004D2D66"/>
    <w:rsid w:val="004D3A0D"/>
    <w:rsid w:val="004D5712"/>
    <w:rsid w:val="00501B1E"/>
    <w:rsid w:val="005240D8"/>
    <w:rsid w:val="00524609"/>
    <w:rsid w:val="00530A36"/>
    <w:rsid w:val="00532824"/>
    <w:rsid w:val="00537723"/>
    <w:rsid w:val="005417C0"/>
    <w:rsid w:val="00546B50"/>
    <w:rsid w:val="00547D57"/>
    <w:rsid w:val="00550406"/>
    <w:rsid w:val="00553965"/>
    <w:rsid w:val="0055498B"/>
    <w:rsid w:val="005675D2"/>
    <w:rsid w:val="00574748"/>
    <w:rsid w:val="00575D47"/>
    <w:rsid w:val="0058469A"/>
    <w:rsid w:val="00584823"/>
    <w:rsid w:val="005A21BF"/>
    <w:rsid w:val="005A767E"/>
    <w:rsid w:val="005B2424"/>
    <w:rsid w:val="005D11D9"/>
    <w:rsid w:val="005F1B75"/>
    <w:rsid w:val="005F1D5C"/>
    <w:rsid w:val="005F2EDC"/>
    <w:rsid w:val="005F514B"/>
    <w:rsid w:val="00603F0A"/>
    <w:rsid w:val="006040BD"/>
    <w:rsid w:val="006141DF"/>
    <w:rsid w:val="00624B8A"/>
    <w:rsid w:val="0062734C"/>
    <w:rsid w:val="00631731"/>
    <w:rsid w:val="00632D8B"/>
    <w:rsid w:val="0064153B"/>
    <w:rsid w:val="00654184"/>
    <w:rsid w:val="00667F7D"/>
    <w:rsid w:val="0067472D"/>
    <w:rsid w:val="00676897"/>
    <w:rsid w:val="00694A9E"/>
    <w:rsid w:val="00697646"/>
    <w:rsid w:val="006C5673"/>
    <w:rsid w:val="007013F6"/>
    <w:rsid w:val="007033FF"/>
    <w:rsid w:val="0070520D"/>
    <w:rsid w:val="00725A21"/>
    <w:rsid w:val="00730747"/>
    <w:rsid w:val="007418C4"/>
    <w:rsid w:val="0074699E"/>
    <w:rsid w:val="00751D4C"/>
    <w:rsid w:val="00754037"/>
    <w:rsid w:val="0075527C"/>
    <w:rsid w:val="00785145"/>
    <w:rsid w:val="007A22AC"/>
    <w:rsid w:val="007B306A"/>
    <w:rsid w:val="007D48EB"/>
    <w:rsid w:val="007D68C6"/>
    <w:rsid w:val="007D79C4"/>
    <w:rsid w:val="007F53AD"/>
    <w:rsid w:val="0080624E"/>
    <w:rsid w:val="00815245"/>
    <w:rsid w:val="00821521"/>
    <w:rsid w:val="008363F1"/>
    <w:rsid w:val="00840F76"/>
    <w:rsid w:val="00850228"/>
    <w:rsid w:val="00856882"/>
    <w:rsid w:val="008676F1"/>
    <w:rsid w:val="0087338E"/>
    <w:rsid w:val="00875876"/>
    <w:rsid w:val="008814EE"/>
    <w:rsid w:val="00891F24"/>
    <w:rsid w:val="008C1514"/>
    <w:rsid w:val="008C332E"/>
    <w:rsid w:val="008C549B"/>
    <w:rsid w:val="008D247A"/>
    <w:rsid w:val="008D4F3B"/>
    <w:rsid w:val="008D7805"/>
    <w:rsid w:val="008F3C89"/>
    <w:rsid w:val="008F7256"/>
    <w:rsid w:val="00907E1B"/>
    <w:rsid w:val="00926D67"/>
    <w:rsid w:val="00947010"/>
    <w:rsid w:val="00957790"/>
    <w:rsid w:val="00960C52"/>
    <w:rsid w:val="00960D13"/>
    <w:rsid w:val="00962D29"/>
    <w:rsid w:val="00981E8E"/>
    <w:rsid w:val="009B2075"/>
    <w:rsid w:val="009B5E74"/>
    <w:rsid w:val="009C07BE"/>
    <w:rsid w:val="009C6A9B"/>
    <w:rsid w:val="009F33C1"/>
    <w:rsid w:val="009F6810"/>
    <w:rsid w:val="00A3248E"/>
    <w:rsid w:val="00A43B37"/>
    <w:rsid w:val="00A545D9"/>
    <w:rsid w:val="00A62B8D"/>
    <w:rsid w:val="00A67791"/>
    <w:rsid w:val="00A80718"/>
    <w:rsid w:val="00A92242"/>
    <w:rsid w:val="00AA0E47"/>
    <w:rsid w:val="00AA32CE"/>
    <w:rsid w:val="00AA6FEC"/>
    <w:rsid w:val="00AB5780"/>
    <w:rsid w:val="00AC4C7C"/>
    <w:rsid w:val="00AC602D"/>
    <w:rsid w:val="00AC6572"/>
    <w:rsid w:val="00AD4376"/>
    <w:rsid w:val="00AD64F6"/>
    <w:rsid w:val="00AE0657"/>
    <w:rsid w:val="00AE49A4"/>
    <w:rsid w:val="00AE7A42"/>
    <w:rsid w:val="00AF4B2F"/>
    <w:rsid w:val="00AF6DD6"/>
    <w:rsid w:val="00B04FCD"/>
    <w:rsid w:val="00B123D9"/>
    <w:rsid w:val="00B4390D"/>
    <w:rsid w:val="00B50A15"/>
    <w:rsid w:val="00B52700"/>
    <w:rsid w:val="00B82E13"/>
    <w:rsid w:val="00B8766C"/>
    <w:rsid w:val="00B93F28"/>
    <w:rsid w:val="00BA47AC"/>
    <w:rsid w:val="00BD08FC"/>
    <w:rsid w:val="00BE5061"/>
    <w:rsid w:val="00C22257"/>
    <w:rsid w:val="00C27059"/>
    <w:rsid w:val="00C31D58"/>
    <w:rsid w:val="00C6263E"/>
    <w:rsid w:val="00C7118F"/>
    <w:rsid w:val="00C80ACE"/>
    <w:rsid w:val="00C85E4B"/>
    <w:rsid w:val="00C96807"/>
    <w:rsid w:val="00CA0AA6"/>
    <w:rsid w:val="00CB3752"/>
    <w:rsid w:val="00CD5C16"/>
    <w:rsid w:val="00CD6212"/>
    <w:rsid w:val="00CD7B34"/>
    <w:rsid w:val="00CE098F"/>
    <w:rsid w:val="00CE1545"/>
    <w:rsid w:val="00CE4C12"/>
    <w:rsid w:val="00CF10AD"/>
    <w:rsid w:val="00D02DBB"/>
    <w:rsid w:val="00D1345E"/>
    <w:rsid w:val="00D2734B"/>
    <w:rsid w:val="00D3528F"/>
    <w:rsid w:val="00D36E06"/>
    <w:rsid w:val="00D628DF"/>
    <w:rsid w:val="00D7695E"/>
    <w:rsid w:val="00D77616"/>
    <w:rsid w:val="00D91EC4"/>
    <w:rsid w:val="00D96121"/>
    <w:rsid w:val="00DA07CB"/>
    <w:rsid w:val="00DB4377"/>
    <w:rsid w:val="00DD076E"/>
    <w:rsid w:val="00DE0577"/>
    <w:rsid w:val="00E20764"/>
    <w:rsid w:val="00E3104F"/>
    <w:rsid w:val="00E34643"/>
    <w:rsid w:val="00E35139"/>
    <w:rsid w:val="00E41AE2"/>
    <w:rsid w:val="00E52A70"/>
    <w:rsid w:val="00E57AE9"/>
    <w:rsid w:val="00E64B35"/>
    <w:rsid w:val="00E744D3"/>
    <w:rsid w:val="00E84D4F"/>
    <w:rsid w:val="00EB3FF2"/>
    <w:rsid w:val="00EB7F31"/>
    <w:rsid w:val="00ED02CC"/>
    <w:rsid w:val="00EF37E1"/>
    <w:rsid w:val="00F16215"/>
    <w:rsid w:val="00F30D90"/>
    <w:rsid w:val="00F324D8"/>
    <w:rsid w:val="00F3671C"/>
    <w:rsid w:val="00F4559D"/>
    <w:rsid w:val="00F50C7A"/>
    <w:rsid w:val="00F9297B"/>
    <w:rsid w:val="00FB1D7F"/>
    <w:rsid w:val="00FC3CAB"/>
    <w:rsid w:val="00FD3909"/>
    <w:rsid w:val="00FF48A5"/>
    <w:rsid w:val="00FF7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71EA7"/>
  <w15:docId w15:val="{B1776FD2-188E-4CA2-99A6-CB2A5C8C9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5245"/>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76F1"/>
    <w:pPr>
      <w:spacing w:before="100" w:beforeAutospacing="1" w:after="119"/>
    </w:pPr>
    <w:rPr>
      <w:sz w:val="24"/>
      <w:szCs w:val="24"/>
    </w:rPr>
  </w:style>
  <w:style w:type="character" w:styleId="a4">
    <w:name w:val="Strong"/>
    <w:uiPriority w:val="22"/>
    <w:qFormat/>
    <w:rsid w:val="008676F1"/>
    <w:rPr>
      <w:b/>
      <w:bCs/>
    </w:rPr>
  </w:style>
  <w:style w:type="character" w:styleId="a5">
    <w:name w:val="Hyperlink"/>
    <w:uiPriority w:val="99"/>
    <w:unhideWhenUsed/>
    <w:rsid w:val="008676F1"/>
    <w:rPr>
      <w:color w:val="0000FF"/>
      <w:u w:val="single"/>
    </w:rPr>
  </w:style>
  <w:style w:type="table" w:styleId="a6">
    <w:name w:val="Table Grid"/>
    <w:basedOn w:val="a1"/>
    <w:uiPriority w:val="59"/>
    <w:rsid w:val="00E41AE2"/>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ой текст_"/>
    <w:basedOn w:val="a0"/>
    <w:link w:val="1"/>
    <w:rsid w:val="00962D29"/>
    <w:rPr>
      <w:rFonts w:ascii="Times New Roman" w:eastAsia="Times New Roman" w:hAnsi="Times New Roman" w:cs="Times New Roman"/>
      <w:shd w:val="clear" w:color="auto" w:fill="FFFFFF"/>
    </w:rPr>
  </w:style>
  <w:style w:type="paragraph" w:customStyle="1" w:styleId="1">
    <w:name w:val="Основной текст1"/>
    <w:basedOn w:val="a"/>
    <w:link w:val="a7"/>
    <w:rsid w:val="00962D29"/>
    <w:pPr>
      <w:widowControl w:val="0"/>
      <w:shd w:val="clear" w:color="auto" w:fill="FFFFFF"/>
      <w:ind w:firstLine="400"/>
    </w:pPr>
    <w:rPr>
      <w:sz w:val="22"/>
      <w:szCs w:val="22"/>
      <w:lang w:eastAsia="en-US"/>
    </w:rPr>
  </w:style>
  <w:style w:type="paragraph" w:styleId="a8">
    <w:name w:val="List Paragraph"/>
    <w:basedOn w:val="a"/>
    <w:uiPriority w:val="34"/>
    <w:qFormat/>
    <w:rsid w:val="00981E8E"/>
    <w:pPr>
      <w:ind w:left="720"/>
      <w:contextualSpacing/>
    </w:pPr>
  </w:style>
  <w:style w:type="table" w:customStyle="1" w:styleId="10">
    <w:name w:val="Сетка таблицы1"/>
    <w:basedOn w:val="a1"/>
    <w:next w:val="a6"/>
    <w:uiPriority w:val="59"/>
    <w:rsid w:val="00981E8E"/>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6"/>
    <w:uiPriority w:val="59"/>
    <w:rsid w:val="00206EBE"/>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6"/>
    <w:uiPriority w:val="59"/>
    <w:rsid w:val="00206EBE"/>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6"/>
    <w:uiPriority w:val="59"/>
    <w:rsid w:val="00206EBE"/>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6"/>
    <w:uiPriority w:val="59"/>
    <w:rsid w:val="00206EBE"/>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3D416A"/>
    <w:rPr>
      <w:sz w:val="16"/>
      <w:szCs w:val="16"/>
    </w:rPr>
  </w:style>
  <w:style w:type="paragraph" w:styleId="aa">
    <w:name w:val="annotation text"/>
    <w:basedOn w:val="a"/>
    <w:link w:val="ab"/>
    <w:uiPriority w:val="99"/>
    <w:semiHidden/>
    <w:unhideWhenUsed/>
    <w:rsid w:val="003D416A"/>
  </w:style>
  <w:style w:type="character" w:customStyle="1" w:styleId="ab">
    <w:name w:val="Текст примечания Знак"/>
    <w:basedOn w:val="a0"/>
    <w:link w:val="aa"/>
    <w:uiPriority w:val="99"/>
    <w:semiHidden/>
    <w:rsid w:val="003D416A"/>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3D416A"/>
    <w:rPr>
      <w:b/>
      <w:bCs/>
    </w:rPr>
  </w:style>
  <w:style w:type="character" w:customStyle="1" w:styleId="ad">
    <w:name w:val="Тема примечания Знак"/>
    <w:basedOn w:val="ab"/>
    <w:link w:val="ac"/>
    <w:uiPriority w:val="99"/>
    <w:semiHidden/>
    <w:rsid w:val="003D416A"/>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3231">
      <w:bodyDiv w:val="1"/>
      <w:marLeft w:val="0"/>
      <w:marRight w:val="0"/>
      <w:marTop w:val="0"/>
      <w:marBottom w:val="0"/>
      <w:divBdr>
        <w:top w:val="none" w:sz="0" w:space="0" w:color="auto"/>
        <w:left w:val="none" w:sz="0" w:space="0" w:color="auto"/>
        <w:bottom w:val="none" w:sz="0" w:space="0" w:color="auto"/>
        <w:right w:val="none" w:sz="0" w:space="0" w:color="auto"/>
      </w:divBdr>
    </w:div>
    <w:div w:id="59208018">
      <w:bodyDiv w:val="1"/>
      <w:marLeft w:val="0"/>
      <w:marRight w:val="0"/>
      <w:marTop w:val="0"/>
      <w:marBottom w:val="0"/>
      <w:divBdr>
        <w:top w:val="none" w:sz="0" w:space="0" w:color="auto"/>
        <w:left w:val="none" w:sz="0" w:space="0" w:color="auto"/>
        <w:bottom w:val="none" w:sz="0" w:space="0" w:color="auto"/>
        <w:right w:val="none" w:sz="0" w:space="0" w:color="auto"/>
      </w:divBdr>
    </w:div>
    <w:div w:id="810363126">
      <w:bodyDiv w:val="1"/>
      <w:marLeft w:val="0"/>
      <w:marRight w:val="0"/>
      <w:marTop w:val="0"/>
      <w:marBottom w:val="0"/>
      <w:divBdr>
        <w:top w:val="none" w:sz="0" w:space="0" w:color="auto"/>
        <w:left w:val="none" w:sz="0" w:space="0" w:color="auto"/>
        <w:bottom w:val="none" w:sz="0" w:space="0" w:color="auto"/>
        <w:right w:val="none" w:sz="0" w:space="0" w:color="auto"/>
      </w:divBdr>
    </w:div>
    <w:div w:id="1283805542">
      <w:bodyDiv w:val="1"/>
      <w:marLeft w:val="0"/>
      <w:marRight w:val="0"/>
      <w:marTop w:val="0"/>
      <w:marBottom w:val="0"/>
      <w:divBdr>
        <w:top w:val="none" w:sz="0" w:space="0" w:color="auto"/>
        <w:left w:val="none" w:sz="0" w:space="0" w:color="auto"/>
        <w:bottom w:val="none" w:sz="0" w:space="0" w:color="auto"/>
        <w:right w:val="none" w:sz="0" w:space="0" w:color="auto"/>
      </w:divBdr>
    </w:div>
    <w:div w:id="1707679747">
      <w:bodyDiv w:val="1"/>
      <w:marLeft w:val="0"/>
      <w:marRight w:val="0"/>
      <w:marTop w:val="0"/>
      <w:marBottom w:val="0"/>
      <w:divBdr>
        <w:top w:val="none" w:sz="0" w:space="0" w:color="auto"/>
        <w:left w:val="none" w:sz="0" w:space="0" w:color="auto"/>
        <w:bottom w:val="none" w:sz="0" w:space="0" w:color="auto"/>
        <w:right w:val="none" w:sz="0" w:space="0" w:color="auto"/>
      </w:divBdr>
    </w:div>
    <w:div w:id="1798184787">
      <w:bodyDiv w:val="1"/>
      <w:marLeft w:val="0"/>
      <w:marRight w:val="0"/>
      <w:marTop w:val="0"/>
      <w:marBottom w:val="0"/>
      <w:divBdr>
        <w:top w:val="none" w:sz="0" w:space="0" w:color="auto"/>
        <w:left w:val="none" w:sz="0" w:space="0" w:color="auto"/>
        <w:bottom w:val="none" w:sz="0" w:space="0" w:color="auto"/>
        <w:right w:val="none" w:sz="0" w:space="0" w:color="auto"/>
      </w:divBdr>
    </w:div>
    <w:div w:id="1877422947">
      <w:bodyDiv w:val="1"/>
      <w:marLeft w:val="0"/>
      <w:marRight w:val="0"/>
      <w:marTop w:val="0"/>
      <w:marBottom w:val="0"/>
      <w:divBdr>
        <w:top w:val="none" w:sz="0" w:space="0" w:color="auto"/>
        <w:left w:val="none" w:sz="0" w:space="0" w:color="auto"/>
        <w:bottom w:val="none" w:sz="0" w:space="0" w:color="auto"/>
        <w:right w:val="none" w:sz="0" w:space="0" w:color="auto"/>
      </w:divBdr>
    </w:div>
    <w:div w:id="2082218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emnaya@udp3.89.mchs.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2084</TotalTime>
  <Pages>13</Pages>
  <Words>4449</Words>
  <Characters>25363</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 Саловатовна Мигранова</dc:creator>
  <cp:lastModifiedBy>Лошкарева Елена В.</cp:lastModifiedBy>
  <cp:revision>75</cp:revision>
  <cp:lastPrinted>2026-06-15T09:40:00Z</cp:lastPrinted>
  <dcterms:created xsi:type="dcterms:W3CDTF">2022-10-28T09:52:00Z</dcterms:created>
  <dcterms:modified xsi:type="dcterms:W3CDTF">2026-07-31T07:08:00Z</dcterms:modified>
</cp:coreProperties>
</file>